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66BD" w14:textId="77777777" w:rsidR="00DA7868" w:rsidRPr="00DA7868" w:rsidRDefault="00DA7868">
      <w:pPr>
        <w:rPr>
          <w:b/>
        </w:rPr>
      </w:pPr>
      <w:r w:rsidRPr="00DA7868">
        <w:rPr>
          <w:b/>
        </w:rPr>
        <w:t>MELTED - ( masas , Strong's H4549 )</w:t>
      </w:r>
    </w:p>
    <w:p w14:paraId="3F25B2E0" w14:textId="77777777" w:rsidR="00DA7868" w:rsidRDefault="00DA7868">
      <w:r w:rsidRPr="00DA7868">
        <w:rPr>
          <w:b/>
        </w:rPr>
        <w:t>Summary:</w:t>
      </w:r>
    </w:p>
    <w:p w14:paraId="2F2A287F" w14:textId="77777777" w:rsidR="00DA7868" w:rsidRDefault="00DA7868">
      <w:r>
        <w:t xml:space="preserve">The Hebrew verb masas describes the physical process of melting, dissolving, or liquefying under heat, and metaphorically conveys human fear, weakness, or despair. In Exodus 16:21, it vividly illustrates the swift transformation of manna as the desert sun intensified, turning the life-sustaining provision into liquid. </w:t>
      </w:r>
    </w:p>
    <w:p w14:paraId="2ED76420" w14:textId="77777777" w:rsidR="00DA7868" w:rsidRDefault="00DA7868"/>
    <w:p w14:paraId="75C0A9DE" w14:textId="77777777" w:rsidR="00DA7868" w:rsidRDefault="00DA7868">
      <w:r w:rsidRPr="00DA7868">
        <w:rPr>
          <w:b/>
        </w:rPr>
        <w:t>Full Study:</w:t>
      </w:r>
    </w:p>
    <w:p w14:paraId="1EC23D1A" w14:textId="77777777" w:rsidR="00DA7868" w:rsidRDefault="00DA7868"/>
    <w:p w14:paraId="7B855C09" w14:textId="77777777" w:rsidR="00DA7868" w:rsidRPr="00DA7868" w:rsidRDefault="00DA7868">
      <w:pPr>
        <w:rPr>
          <w:b/>
        </w:rPr>
      </w:pPr>
      <w:r w:rsidRPr="00DA7868">
        <w:rPr>
          <w:b/>
        </w:rPr>
        <w:t>1. Word Picture / Background</w:t>
      </w:r>
    </w:p>
    <w:p w14:paraId="5D84183E" w14:textId="77777777" w:rsidR="00DA7868" w:rsidRDefault="00DA7868">
      <w:r>
        <w:t xml:space="preserve">- The root masas pictures solidity yielding to liquid, whether through the application of natural heat or under duress. </w:t>
      </w:r>
    </w:p>
    <w:p w14:paraId="19ACC244" w14:textId="77777777" w:rsidR="00DA7868" w:rsidRDefault="00DA7868">
      <w:r>
        <w:t xml:space="preserve">- In the ancient Near Eastern desert, extreme diurnal temperature shifts meant that anything left exposed to the blazing morning sun would rapidly soften and dissipate. </w:t>
      </w:r>
    </w:p>
    <w:p w14:paraId="4ABBD524" w14:textId="77777777" w:rsidR="00DA7868" w:rsidRDefault="00DA7868"/>
    <w:p w14:paraId="6A978DDA" w14:textId="77777777" w:rsidR="00DA7868" w:rsidRPr="00DA7868" w:rsidRDefault="00DA7868">
      <w:pPr>
        <w:rPr>
          <w:b/>
        </w:rPr>
      </w:pPr>
      <w:r w:rsidRPr="00DA7868">
        <w:rPr>
          <w:b/>
        </w:rPr>
        <w:t>2. Meaning / Lexical Definition</w:t>
      </w:r>
    </w:p>
    <w:p w14:paraId="75EEA362" w14:textId="77777777" w:rsidR="00DA7868" w:rsidRDefault="00DA7868">
      <w:r>
        <w:t>- To melt, dissolve, liquefy, or run.</w:t>
      </w:r>
    </w:p>
    <w:p w14:paraId="74D21408" w14:textId="77777777" w:rsidR="00DA7868" w:rsidRDefault="00DA7868">
      <w:r>
        <w:t>- Metaphorically, to waste away, grow faint, or lose courage (as hearts melting in fear).</w:t>
      </w:r>
    </w:p>
    <w:p w14:paraId="44680E33" w14:textId="77777777" w:rsidR="00DA7868" w:rsidRDefault="00DA7868">
      <w:r>
        <w:t>- The basic semantic range moves from literal physical dissolution to emotional and spiritual collapse.</w:t>
      </w:r>
    </w:p>
    <w:p w14:paraId="73C2E8EA" w14:textId="77777777" w:rsidR="00DA7868" w:rsidRDefault="00DA7868"/>
    <w:p w14:paraId="004A13D1" w14:textId="77777777" w:rsidR="00DA7868" w:rsidRPr="00DA7868" w:rsidRDefault="00DA7868">
      <w:pPr>
        <w:rPr>
          <w:b/>
        </w:rPr>
      </w:pPr>
      <w:r w:rsidRPr="00DA7868">
        <w:rPr>
          <w:b/>
        </w:rPr>
        <w:t>3. Usage and Word Pictures</w:t>
      </w:r>
    </w:p>
    <w:p w14:paraId="11F41110" w14:textId="77777777" w:rsidR="00DA7868" w:rsidRDefault="00DA7868">
      <w:r>
        <w:t>- Physically, the word describes substances turning to liquid, such as wax near a fire or frost under sunlight (Psalm 58:8, Psalm 68:2).</w:t>
      </w:r>
    </w:p>
    <w:p w14:paraId="4DB7068A" w14:textId="77777777" w:rsidR="00DA7868" w:rsidRDefault="00DA7868">
      <w:r>
        <w:t>- Metaphorically, it frequently portrays the moral courage of enemies draining away when facing God's power, as the inhabitants of Canaan felt when Israel approached (Joshua 2:11, Joshua 14:8).</w:t>
      </w:r>
    </w:p>
    <w:p w14:paraId="0D07D497" w14:textId="77777777" w:rsidR="00DA7868" w:rsidRDefault="00DA7868"/>
    <w:p w14:paraId="66E21197" w14:textId="77777777" w:rsidR="00DA7868" w:rsidRPr="00DA7868" w:rsidRDefault="00DA7868">
      <w:pPr>
        <w:rPr>
          <w:b/>
        </w:rPr>
      </w:pPr>
      <w:r w:rsidRPr="00DA7868">
        <w:rPr>
          <w:b/>
        </w:rPr>
        <w:t>4. Theological Implications</w:t>
      </w:r>
    </w:p>
    <w:p w14:paraId="1A8A89E0" w14:textId="77777777" w:rsidR="00DA7868" w:rsidRDefault="00DA7868">
      <w:r>
        <w:t xml:space="preserve">- The melting manna underscores humanity's absolute dependence on God's daily, timely provision. </w:t>
      </w:r>
    </w:p>
    <w:p w14:paraId="5FF05494" w14:textId="77777777" w:rsidR="00DA7868" w:rsidRDefault="00DA7868">
      <w:r>
        <w:t>- What God provides for the present moment cannot be hoarded against His timing; trusting God requires reliance on His mercies new every morning.</w:t>
      </w:r>
    </w:p>
    <w:p w14:paraId="17F6A6F9" w14:textId="77777777" w:rsidR="00DA7868" w:rsidRDefault="00DA7868"/>
    <w:p w14:paraId="2FCCC3EA" w14:textId="77777777" w:rsidR="00DA7868" w:rsidRPr="00DA7868" w:rsidRDefault="00DA7868">
      <w:pPr>
        <w:rPr>
          <w:b/>
        </w:rPr>
      </w:pPr>
      <w:r w:rsidRPr="00DA7868">
        <w:rPr>
          <w:b/>
        </w:rPr>
        <w:t>5. Contextual Nuance in the Passage</w:t>
      </w:r>
    </w:p>
    <w:p w14:paraId="1E604910" w14:textId="77777777" w:rsidR="00DA7868" w:rsidRDefault="00DA7868">
      <w:r>
        <w:t xml:space="preserve">- In Exodus 16:21, the Israelites gathered manna "every morning, every man according to his eating." When the sun became hot, the remaining portion literally melted (masas). </w:t>
      </w:r>
    </w:p>
    <w:p w14:paraId="177A0402" w14:textId="77777777" w:rsidR="00DA7868" w:rsidRDefault="00DA7868">
      <w:r>
        <w:t>- The natural environment acted as an enforcement mechanism for God's command, ensuring that disobedience (leaving leftovers until morning, as attempted in verse 20) met with immediate natural consequence.</w:t>
      </w:r>
    </w:p>
    <w:p w14:paraId="604915A0" w14:textId="77777777" w:rsidR="00DA7868" w:rsidRDefault="00DA7868"/>
    <w:p w14:paraId="190367A9" w14:textId="77777777" w:rsidR="00DA7868" w:rsidRPr="00DA7868" w:rsidRDefault="00DA7868">
      <w:pPr>
        <w:rPr>
          <w:b/>
        </w:rPr>
      </w:pPr>
      <w:r w:rsidRPr="00DA7868">
        <w:rPr>
          <w:b/>
        </w:rPr>
        <w:t>6. Key Uses in Other Verses (NKJV)</w:t>
      </w:r>
    </w:p>
    <w:p w14:paraId="1E6DD49B" w14:textId="77777777" w:rsidR="00DA7868" w:rsidRDefault="00DA7868">
      <w:r>
        <w:t>- Exodus 16:21: "So they gathered it every morning, every man according to his eating; and when the sun became hot, it melted."</w:t>
      </w:r>
    </w:p>
    <w:p w14:paraId="2CB71FFB" w14:textId="77777777" w:rsidR="00DA7868" w:rsidRDefault="00DA7868">
      <w:r>
        <w:t>- Joshua 2:11: "And as soon as we heard these things, our hearts melted; neither did there remain any more courage in anyone because of you..."</w:t>
      </w:r>
    </w:p>
    <w:p w14:paraId="6489F9F5" w14:textId="77777777" w:rsidR="00DA7868" w:rsidRDefault="00DA7868">
      <w:r>
        <w:t>- Psalm 68:2: "As smoke is driven away, so drive them away; as wax melts before the fire, so let the wicked perish at the presence of God."</w:t>
      </w:r>
    </w:p>
    <w:p w14:paraId="712D0249" w14:textId="77777777" w:rsidR="00DA7868" w:rsidRDefault="00DA7868">
      <w:r>
        <w:t>- Isaiah 13:7: "Therefore all hands will be limp, every man's heart will melt."</w:t>
      </w:r>
    </w:p>
    <w:p w14:paraId="14095B71" w14:textId="77777777" w:rsidR="00DA7868" w:rsidRDefault="00DA7868"/>
    <w:p w14:paraId="796B359B" w14:textId="77777777" w:rsidR="00DA7868" w:rsidRPr="00DA7868" w:rsidRDefault="00DA7868">
      <w:pPr>
        <w:rPr>
          <w:b/>
        </w:rPr>
      </w:pPr>
      <w:r w:rsidRPr="00DA7868">
        <w:rPr>
          <w:b/>
        </w:rPr>
        <w:t>7. Other Relevant Insights</w:t>
      </w:r>
    </w:p>
    <w:p w14:paraId="5C7E35FE" w14:textId="77777777" w:rsidR="00DA7868" w:rsidRDefault="00DA7868">
      <w:r>
        <w:t>- The transience of the manna points forward to the spiritual reality that earthly sustenance is temporary, ultimately directing the reader to Christ as the true, enduring Bread from heaven (John 6:31–33).</w:t>
      </w:r>
    </w:p>
    <w:p w14:paraId="6561C83A" w14:textId="77777777" w:rsidR="00DA7868" w:rsidRDefault="00DA7868"/>
    <w:p w14:paraId="2A5C7EBF" w14:textId="77777777" w:rsidR="00DA7868" w:rsidRPr="00DA7868" w:rsidRDefault="00DA7868">
      <w:pPr>
        <w:rPr>
          <w:b/>
        </w:rPr>
      </w:pPr>
      <w:r w:rsidRPr="00DA7868">
        <w:rPr>
          <w:b/>
        </w:rPr>
        <w:t>8. References</w:t>
      </w:r>
    </w:p>
    <w:p w14:paraId="18160CD6" w14:textId="77777777" w:rsidR="00DA7868" w:rsidRDefault="00DA7868">
      <w:r>
        <w:t>- Theological Wordbook of the Old Testament (TWOT)</w:t>
      </w:r>
    </w:p>
    <w:p w14:paraId="45630043" w14:textId="77777777" w:rsidR="00DA7868" w:rsidRDefault="00DA7868">
      <w:r>
        <w:t>- New International Dictionary of Old Testament Theology and Exegesis (NIDOTTE)</w:t>
      </w:r>
    </w:p>
    <w:p w14:paraId="127C7521" w14:textId="020DF3FE" w:rsidR="004C5552" w:rsidRDefault="00DA7868">
      <w:r>
        <w:t>- Brown-Driver-Briggs Hebrew and English Lexicon (BDB)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6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A7868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C9D3"/>
  <w15:chartTrackingRefBased/>
  <w15:docId w15:val="{8A188689-E3B2-4022-A24E-B3741E11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