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3E6F2" w14:textId="77777777" w:rsidR="00951F8D" w:rsidRPr="00951F8D" w:rsidRDefault="00951F8D">
      <w:pPr>
        <w:rPr>
          <w:b/>
        </w:rPr>
      </w:pPr>
      <w:r w:rsidRPr="00951F8D">
        <w:rPr>
          <w:b/>
        </w:rPr>
        <w:t>ELDERS - ( zaqen , Strong's H2205 )</w:t>
      </w:r>
    </w:p>
    <w:p w14:paraId="526F5515" w14:textId="77777777" w:rsidR="00951F8D" w:rsidRDefault="00951F8D">
      <w:r w:rsidRPr="00951F8D">
        <w:rPr>
          <w:b/>
        </w:rPr>
        <w:t>Summary:</w:t>
      </w:r>
    </w:p>
    <w:p w14:paraId="558FEEF5" w14:textId="77777777" w:rsidR="00951F8D" w:rsidRDefault="00951F8D">
      <w:r>
        <w:t>The Hebrew word zaqen refers to an older person, a bearded man, or a recognized leader within a community or nation. Derived from the root meaning "beard" or "chin," it designates those who have reached an age of wisdom, experience, and authority. In Exodus 17:5, the "elders of Israel" serve as representative leaders of the congregation, called by God to witness the miraculous provision of water from the rock at Horeb, thereby establishing the divine authority of Moses' leadership and validating God's presence among His complaining people.</w:t>
      </w:r>
    </w:p>
    <w:p w14:paraId="5B4632A1" w14:textId="77777777" w:rsidR="00951F8D" w:rsidRDefault="00951F8D"/>
    <w:p w14:paraId="4220FFDE" w14:textId="77777777" w:rsidR="00951F8D" w:rsidRDefault="00951F8D">
      <w:r w:rsidRPr="00951F8D">
        <w:rPr>
          <w:b/>
        </w:rPr>
        <w:t>Full Study:</w:t>
      </w:r>
    </w:p>
    <w:p w14:paraId="59692DA5" w14:textId="77777777" w:rsidR="00951F8D" w:rsidRDefault="00951F8D"/>
    <w:p w14:paraId="7B7B8347" w14:textId="77777777" w:rsidR="00951F8D" w:rsidRPr="00951F8D" w:rsidRDefault="00951F8D">
      <w:pPr>
        <w:rPr>
          <w:b/>
        </w:rPr>
      </w:pPr>
      <w:r w:rsidRPr="00951F8D">
        <w:rPr>
          <w:b/>
        </w:rPr>
        <w:t>1. Word Picture / Background</w:t>
      </w:r>
    </w:p>
    <w:p w14:paraId="06B2DDCF" w14:textId="77777777" w:rsidR="00951F8D" w:rsidRDefault="00951F8D">
      <w:r>
        <w:t>The noun zaqen is closely related to the Hebrew noun zaqan, which means "beard." In ancient Near Eastern culture, the growing of a beard was a primary physical marker of manhood, maturity, and advanced age. Consequently, the word picture behind zaqen is that of a "bearded one." It carries the cultural association that gray hair and a beard represent accumulated wisdom, life experience, and the moral authority required to counsel and lead others.</w:t>
      </w:r>
    </w:p>
    <w:p w14:paraId="2C555FFA" w14:textId="77777777" w:rsidR="00951F8D" w:rsidRDefault="00951F8D"/>
    <w:p w14:paraId="2656272C" w14:textId="77777777" w:rsidR="00951F8D" w:rsidRPr="00951F8D" w:rsidRDefault="00951F8D">
      <w:pPr>
        <w:rPr>
          <w:b/>
        </w:rPr>
      </w:pPr>
      <w:r w:rsidRPr="00951F8D">
        <w:rPr>
          <w:b/>
        </w:rPr>
        <w:t>2. Meaning / Lexical Definition</w:t>
      </w:r>
    </w:p>
    <w:p w14:paraId="1C28393D" w14:textId="77777777" w:rsidR="00951F8D" w:rsidRDefault="00951F8D">
      <w:r>
        <w:t>The term zaqen functions as both an adjective meaning "old" or "aged" and as a masculine noun meaning "elder" or "authority." Lexically, it designates:</w:t>
      </w:r>
    </w:p>
    <w:p w14:paraId="0C59FD2B" w14:textId="77777777" w:rsidR="00951F8D" w:rsidRDefault="00951F8D">
      <w:r>
        <w:t>• An old person in terms of physical age, representing longevity and life experience.</w:t>
      </w:r>
    </w:p>
    <w:p w14:paraId="2BC0401A" w14:textId="77777777" w:rsidR="00951F8D" w:rsidRDefault="00951F8D">
      <w:r>
        <w:t>• A member of a specific class of leaders in a tribe, city, or nation who exercised judicial, political, and representative authority.</w:t>
      </w:r>
    </w:p>
    <w:p w14:paraId="3B05CF91" w14:textId="77777777" w:rsidR="00951F8D" w:rsidRDefault="00951F8D">
      <w:r>
        <w:t>• A member of a ruling council or governing body.</w:t>
      </w:r>
    </w:p>
    <w:p w14:paraId="2AA92906" w14:textId="77777777" w:rsidR="00951F8D" w:rsidRDefault="00951F8D"/>
    <w:p w14:paraId="70919A48" w14:textId="77777777" w:rsidR="00951F8D" w:rsidRPr="00951F8D" w:rsidRDefault="00951F8D">
      <w:pPr>
        <w:rPr>
          <w:b/>
        </w:rPr>
      </w:pPr>
      <w:r w:rsidRPr="00951F8D">
        <w:rPr>
          <w:b/>
        </w:rPr>
        <w:t>3. Usage and Word Pictures</w:t>
      </w:r>
    </w:p>
    <w:p w14:paraId="181BB9BE" w14:textId="77777777" w:rsidR="00951F8D" w:rsidRDefault="00951F8D">
      <w:r>
        <w:t>Throughout the Old Testament, the elders (zeqenim) function as the representative leadership of Israel. They are distinct from the priests and the prophets, though they often work in tandem with them. They are frequently found sitting at the city gates—the ancient equivalent of a municipal court—to settle legal disputes, witness transactions, and provide counsel. The transition of the word from a biological description ("old man") to an official office ("elder") illustrates how ancient societies valued longevity, viewing the accumulation of years as the accumulation of wisdom.</w:t>
      </w:r>
    </w:p>
    <w:p w14:paraId="0329CF57" w14:textId="77777777" w:rsidR="00951F8D" w:rsidRDefault="00951F8D"/>
    <w:p w14:paraId="0D3888AC" w14:textId="77777777" w:rsidR="00951F8D" w:rsidRPr="00951F8D" w:rsidRDefault="00951F8D">
      <w:pPr>
        <w:rPr>
          <w:b/>
        </w:rPr>
      </w:pPr>
      <w:r w:rsidRPr="00951F8D">
        <w:rPr>
          <w:b/>
        </w:rPr>
        <w:t>4. Theological Implications</w:t>
      </w:r>
    </w:p>
    <w:p w14:paraId="4AC90019" w14:textId="77777777" w:rsidR="00951F8D" w:rsidRDefault="00951F8D">
      <w:r>
        <w:t>The office of the elder highlights the biblical principle of representative governance and shared leadership. God rarely deals with His people as an amorphous crowd; He utilizes structured, recognized leaders to shepherd, govern, and represent the community. In the covenantal structure of Israel, the elders bear a heavy theological responsibility. They act on behalf of the nation, enter into covenants with God, and are held accountable for the spiritual state of the community. This Old Testament pattern of elder-leadership serves as the structural and conceptual foundation for the New Testament office of the elder (presbyteros) in the local church, emphasizing maturity, spiritual wisdom, and oversight.</w:t>
      </w:r>
    </w:p>
    <w:p w14:paraId="02BB115E" w14:textId="77777777" w:rsidR="00951F8D" w:rsidRDefault="00951F8D"/>
    <w:p w14:paraId="5EA17899" w14:textId="77777777" w:rsidR="00951F8D" w:rsidRPr="00951F8D" w:rsidRDefault="00951F8D">
      <w:pPr>
        <w:rPr>
          <w:b/>
        </w:rPr>
      </w:pPr>
      <w:r w:rsidRPr="00951F8D">
        <w:rPr>
          <w:b/>
        </w:rPr>
        <w:t>5. Contextual Nuance in the Passage</w:t>
      </w:r>
    </w:p>
    <w:p w14:paraId="31FDE7D6" w14:textId="77777777" w:rsidR="00951F8D" w:rsidRDefault="00951F8D">
      <w:r>
        <w:t>In Exodus 17:5, Israel is in the wilderness of Rephidim, complaining bitterly about the lack of water and testing the Lord. Moses is instructed to take "some of the elders of Israel" and strike the rock. The presence of the elders in this specific context serves two critical purposes:</w:t>
      </w:r>
    </w:p>
    <w:p w14:paraId="101FDBA9" w14:textId="77777777" w:rsidR="00951F8D" w:rsidRDefault="00951F8D">
      <w:r>
        <w:t>• Legal and Official Witness: By taking representative leaders, Moses ensures that the miracle is witnessed by reliable, authoritative figures who can testify to the entire assembly that the water came miraculously from God.</w:t>
      </w:r>
    </w:p>
    <w:p w14:paraId="7FA07469" w14:textId="77777777" w:rsidR="00951F8D" w:rsidRDefault="00951F8D">
      <w:r>
        <w:t>• Vindication of Moses' Leadership: The people were ready to stone Moses. By placing the elders alongside him, God re-establishes Moses' authority in the sight of the leadership, transforming what could have been a scene of rebellion into a formal demonstration of God's sovereign provision and covenant faithfulness.</w:t>
      </w:r>
    </w:p>
    <w:p w14:paraId="6FC3C00F" w14:textId="77777777" w:rsidR="00951F8D" w:rsidRDefault="00951F8D"/>
    <w:p w14:paraId="35A9FBCD" w14:textId="77777777" w:rsidR="00951F8D" w:rsidRPr="00951F8D" w:rsidRDefault="00951F8D">
      <w:pPr>
        <w:rPr>
          <w:b/>
        </w:rPr>
      </w:pPr>
      <w:r w:rsidRPr="00951F8D">
        <w:rPr>
          <w:b/>
        </w:rPr>
        <w:t>6. Key Uses in Other Verses (NKJV)</w:t>
      </w:r>
    </w:p>
    <w:p w14:paraId="04490D6C" w14:textId="77777777" w:rsidR="00951F8D" w:rsidRDefault="00951F8D">
      <w:r>
        <w:t>• Exodus 3:16 – "Go and gather the elders of Israel together, and say to them, 'The LORD God of your fathers, the God of Abraham, of Isaac, and of Jacob, appeared to me...'"</w:t>
      </w:r>
    </w:p>
    <w:p w14:paraId="75122368" w14:textId="77777777" w:rsidR="00951F8D" w:rsidRDefault="00951F8D">
      <w:r>
        <w:t>• Exodus 24:1 – "Now He said to Moses, 'Come up to the LORD, you and Aaron, Nadab and Abihu, and seventy of the elders of Israel...'"</w:t>
      </w:r>
    </w:p>
    <w:p w14:paraId="1A88A22E" w14:textId="77777777" w:rsidR="00951F8D" w:rsidRDefault="00951F8D">
      <w:r>
        <w:t>• Leviticus 4:15 – "And the elders of the congregation shall lay their hands on the head of the bull before the LORD."</w:t>
      </w:r>
    </w:p>
    <w:p w14:paraId="57CFDB27" w14:textId="77777777" w:rsidR="00951F8D" w:rsidRDefault="00951F8D">
      <w:r>
        <w:t>• Deuteronomy 19:12 – "then the elders of his city shall send and bring him from there and deliver him into the hand of the avenger of blood, that he may die."</w:t>
      </w:r>
    </w:p>
    <w:p w14:paraId="0678951F" w14:textId="77777777" w:rsidR="00951F8D" w:rsidRDefault="00951F8D">
      <w:r>
        <w:t>• Joshua 24:31 – "Israel served the LORD all the days of Joshua, and all the days of the elders who outlived Joshua, who had known all the works of the LORD which He had done for Israel."</w:t>
      </w:r>
    </w:p>
    <w:p w14:paraId="4A4DCCA8" w14:textId="77777777" w:rsidR="00951F8D" w:rsidRDefault="00951F8D"/>
    <w:p w14:paraId="3CF22F29" w14:textId="77777777" w:rsidR="00951F8D" w:rsidRPr="00951F8D" w:rsidRDefault="00951F8D">
      <w:pPr>
        <w:rPr>
          <w:b/>
        </w:rPr>
      </w:pPr>
      <w:r w:rsidRPr="00951F8D">
        <w:rPr>
          <w:b/>
        </w:rPr>
        <w:t>7. Other Relevant Insights</w:t>
      </w:r>
    </w:p>
    <w:p w14:paraId="0F70C4A1" w14:textId="77777777" w:rsidR="00951F8D" w:rsidRDefault="00951F8D">
      <w:r>
        <w:t>The Greek translation of the Old Testament (the Septuagint) translates zaqen using presbyteros, from which the English word "presbyter" is derived. This direct linguistic link demonstrates how the New Testament writers adopted a deeply rooted Jewish concept of leadership and adapted it for the governance of the early church. Additionally, the symbolic number of seventy elders in Numbers 11:16–17 represents a full, complete representation of the nation, upon whom God placed His Spirit to help Moses bear the burden of leading the people.</w:t>
      </w:r>
    </w:p>
    <w:p w14:paraId="0A9586BE" w14:textId="77777777" w:rsidR="00951F8D" w:rsidRDefault="00951F8D"/>
    <w:p w14:paraId="4466E15C" w14:textId="77777777" w:rsidR="00951F8D" w:rsidRPr="00951F8D" w:rsidRDefault="00951F8D">
      <w:pPr>
        <w:rPr>
          <w:b/>
        </w:rPr>
      </w:pPr>
      <w:r w:rsidRPr="00951F8D">
        <w:rPr>
          <w:b/>
        </w:rPr>
        <w:t>8. References</w:t>
      </w:r>
    </w:p>
    <w:p w14:paraId="6FFC3A75" w14:textId="77777777" w:rsidR="00951F8D" w:rsidRDefault="00951F8D">
      <w:r>
        <w:t>• Theological Wordbook of the Old Testament</w:t>
      </w:r>
    </w:p>
    <w:p w14:paraId="6590376A" w14:textId="77777777" w:rsidR="00951F8D" w:rsidRDefault="00951F8D">
      <w:r>
        <w:t>• Brown-Driver-Briggs Hebrew and English Lexicon</w:t>
      </w:r>
    </w:p>
    <w:p w14:paraId="7C61D3CC" w14:textId="77777777" w:rsidR="00951F8D" w:rsidRDefault="00951F8D">
      <w:r>
        <w:t>• Hebrew and Aramaic Lexicon of the Old Testament</w:t>
      </w:r>
    </w:p>
    <w:p w14:paraId="26719EC9" w14:textId="77777777" w:rsidR="00951F8D" w:rsidRDefault="00951F8D">
      <w:r>
        <w:t>• New International Dictionary of Old Testament Theology and Exegesis</w:t>
      </w:r>
    </w:p>
    <w:p w14:paraId="0FF49DBE" w14:textId="6FE54707" w:rsidR="004C5552" w:rsidRDefault="00951F8D">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F8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1F8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B15C1"/>
  <w15:chartTrackingRefBased/>
  <w15:docId w15:val="{EC78CCE2-86EC-4A12-B2CD-6A8E61DB7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1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1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F8D"/>
    <w:rPr>
      <w:rFonts w:eastAsiaTheme="majorEastAsia" w:cstheme="majorBidi"/>
      <w:color w:val="272727" w:themeColor="text1" w:themeTint="D8"/>
    </w:rPr>
  </w:style>
  <w:style w:type="paragraph" w:styleId="Title">
    <w:name w:val="Title"/>
    <w:basedOn w:val="Normal"/>
    <w:next w:val="Normal"/>
    <w:link w:val="TitleChar"/>
    <w:uiPriority w:val="10"/>
    <w:qFormat/>
    <w:rsid w:val="00951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F8D"/>
    <w:pPr>
      <w:spacing w:before="160"/>
      <w:jc w:val="center"/>
    </w:pPr>
    <w:rPr>
      <w:i/>
      <w:iCs/>
      <w:color w:val="404040" w:themeColor="text1" w:themeTint="BF"/>
    </w:rPr>
  </w:style>
  <w:style w:type="character" w:customStyle="1" w:styleId="QuoteChar">
    <w:name w:val="Quote Char"/>
    <w:basedOn w:val="DefaultParagraphFont"/>
    <w:link w:val="Quote"/>
    <w:uiPriority w:val="29"/>
    <w:rsid w:val="00951F8D"/>
    <w:rPr>
      <w:i/>
      <w:iCs/>
      <w:color w:val="404040" w:themeColor="text1" w:themeTint="BF"/>
    </w:rPr>
  </w:style>
  <w:style w:type="paragraph" w:styleId="ListParagraph">
    <w:name w:val="List Paragraph"/>
    <w:basedOn w:val="Normal"/>
    <w:uiPriority w:val="34"/>
    <w:qFormat/>
    <w:rsid w:val="00951F8D"/>
    <w:pPr>
      <w:ind w:left="720"/>
      <w:contextualSpacing/>
    </w:pPr>
  </w:style>
  <w:style w:type="character" w:styleId="IntenseEmphasis">
    <w:name w:val="Intense Emphasis"/>
    <w:basedOn w:val="DefaultParagraphFont"/>
    <w:uiPriority w:val="21"/>
    <w:qFormat/>
    <w:rsid w:val="00951F8D"/>
    <w:rPr>
      <w:i/>
      <w:iCs/>
      <w:color w:val="2E74B5" w:themeColor="accent1" w:themeShade="BF"/>
    </w:rPr>
  </w:style>
  <w:style w:type="paragraph" w:styleId="IntenseQuote">
    <w:name w:val="Intense Quote"/>
    <w:basedOn w:val="Normal"/>
    <w:next w:val="Normal"/>
    <w:link w:val="IntenseQuoteChar"/>
    <w:uiPriority w:val="30"/>
    <w:qFormat/>
    <w:rsid w:val="00951F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1F8D"/>
    <w:rPr>
      <w:i/>
      <w:iCs/>
      <w:color w:val="2E74B5" w:themeColor="accent1" w:themeShade="BF"/>
    </w:rPr>
  </w:style>
  <w:style w:type="character" w:styleId="IntenseReference">
    <w:name w:val="Intense Reference"/>
    <w:basedOn w:val="DefaultParagraphFont"/>
    <w:uiPriority w:val="32"/>
    <w:qFormat/>
    <w:rsid w:val="00951F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807</Words>
  <Characters>4600</Characters>
  <Application>Microsoft Office Word</Application>
  <DocSecurity>0</DocSecurity>
  <Lines>38</Lines>
  <Paragraphs>10</Paragraphs>
  <ScaleCrop>false</ScaleCrop>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2026-08-14T09:47:00Z</dcterms:created>
  <dcterms:modified xsi:type="dcterms:W3CDTF">2026-08-14T09:47:00Z</dcterms:modified>
</cp:coreProperties>
</file>