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550D" w14:textId="77777777" w:rsidR="00514CF0" w:rsidRPr="00514CF0" w:rsidRDefault="00514CF0">
      <w:pPr>
        <w:rPr>
          <w:b/>
        </w:rPr>
      </w:pPr>
      <w:r w:rsidRPr="00514CF0">
        <w:rPr>
          <w:b/>
        </w:rPr>
        <w:t>DELIVERED - ( natsal, Strong's H5337 )</w:t>
      </w:r>
    </w:p>
    <w:p w14:paraId="67D48370" w14:textId="77777777" w:rsidR="00514CF0" w:rsidRDefault="00514CF0">
      <w:r w:rsidRPr="00514CF0">
        <w:rPr>
          <w:b/>
        </w:rPr>
        <w:t>Summary:</w:t>
      </w:r>
    </w:p>
    <w:p w14:paraId="28990E65" w14:textId="77777777" w:rsidR="00514CF0" w:rsidRDefault="00514CF0">
      <w:r>
        <w:t>The Hebrew verb natsal conveys the urgent, forceful physical action of "snatching away," "drawing out," or "rescuing" someone from immediate and overwhelming danger. In Exodus 18:10, Jethro uses this term twice to praise Yahweh for forcefully pulling Moses and the children of Israel out of the tight, crushing grip of Pharaoh and the Egyptian empire. It highlights God's role as an active, powerful Rescuer who intervenes in human history to tear His helpless people away from their oppressors.</w:t>
      </w:r>
    </w:p>
    <w:p w14:paraId="68843322" w14:textId="77777777" w:rsidR="00514CF0" w:rsidRDefault="00514CF0"/>
    <w:p w14:paraId="5616E380" w14:textId="77777777" w:rsidR="00514CF0" w:rsidRDefault="00514CF0">
      <w:r w:rsidRPr="00514CF0">
        <w:rPr>
          <w:b/>
        </w:rPr>
        <w:t>Full Study:</w:t>
      </w:r>
    </w:p>
    <w:p w14:paraId="1181BE06" w14:textId="77777777" w:rsidR="00514CF0" w:rsidRDefault="00514CF0"/>
    <w:p w14:paraId="3CA350B5" w14:textId="77777777" w:rsidR="00514CF0" w:rsidRPr="00514CF0" w:rsidRDefault="00514CF0">
      <w:pPr>
        <w:rPr>
          <w:b/>
        </w:rPr>
      </w:pPr>
      <w:r w:rsidRPr="00514CF0">
        <w:rPr>
          <w:b/>
        </w:rPr>
        <w:t>1. Word Picture / Background</w:t>
      </w:r>
    </w:p>
    <w:p w14:paraId="1804A80E" w14:textId="77777777" w:rsidR="00514CF0" w:rsidRDefault="00514CF0">
      <w:r>
        <w:t xml:space="preserve">The root natsal physically illustrates the act of snatching something out of harm's way, similar to pulling a brand out of a fire or tearing a lamb from the jaws of a predator. It does not imply a gentle relocation, but rather a forceful extraction. The word evokes the picture of a struggle where a stronger power reaches in and pulls a helpless victim out of the grasp of an enemy who refuses to let go. </w:t>
      </w:r>
    </w:p>
    <w:p w14:paraId="45270DBC" w14:textId="77777777" w:rsidR="00514CF0" w:rsidRDefault="00514CF0"/>
    <w:p w14:paraId="1D2E6290" w14:textId="77777777" w:rsidR="00514CF0" w:rsidRPr="00514CF0" w:rsidRDefault="00514CF0">
      <w:pPr>
        <w:rPr>
          <w:b/>
        </w:rPr>
      </w:pPr>
      <w:r w:rsidRPr="00514CF0">
        <w:rPr>
          <w:b/>
        </w:rPr>
        <w:t>2. Meaning / Lexical Definition</w:t>
      </w:r>
    </w:p>
    <w:p w14:paraId="542A05D4" w14:textId="77777777" w:rsidR="00514CF0" w:rsidRDefault="00514CF0">
      <w:r>
        <w:t>In its primary biblical usage, particularly in the Hiphil stem (as seen in Exodus 18:10), natsal means to deliver, rescue, save, or pluck away.</w:t>
      </w:r>
    </w:p>
    <w:p w14:paraId="69787559" w14:textId="77777777" w:rsidR="00514CF0" w:rsidRDefault="00514CF0">
      <w:r>
        <w:t>• It carries the core meaning of liberating someone from a state of confinement, danger, or hostile ownership.</w:t>
      </w:r>
    </w:p>
    <w:p w14:paraId="64F8799D" w14:textId="77777777" w:rsidR="00514CF0" w:rsidRDefault="00514CF0">
      <w:r>
        <w:t>• The term emphasizes the strength of the deliverer and the utter helplessness of the one being delivered.</w:t>
      </w:r>
    </w:p>
    <w:p w14:paraId="5E94BDC9" w14:textId="77777777" w:rsidR="00514CF0" w:rsidRDefault="00514CF0">
      <w:r>
        <w:t>• It contrasts with other Hebrew concepts of salvation that focus on safety or broad spaces, focusing instead on the dramatic moment of rescue from imminent peril.</w:t>
      </w:r>
    </w:p>
    <w:p w14:paraId="70A05E72" w14:textId="77777777" w:rsidR="00514CF0" w:rsidRDefault="00514CF0"/>
    <w:p w14:paraId="5D0501AB" w14:textId="77777777" w:rsidR="00514CF0" w:rsidRPr="00514CF0" w:rsidRDefault="00514CF0">
      <w:pPr>
        <w:rPr>
          <w:b/>
        </w:rPr>
      </w:pPr>
      <w:r w:rsidRPr="00514CF0">
        <w:rPr>
          <w:b/>
        </w:rPr>
        <w:t>3. Usage and Word Pictures</w:t>
      </w:r>
    </w:p>
    <w:p w14:paraId="2CAED4C9" w14:textId="77777777" w:rsidR="00514CF0" w:rsidRDefault="00514CF0">
      <w:r>
        <w:t>Throughout the Old Testament, natsal describes a wide variety of rescues:</w:t>
      </w:r>
    </w:p>
    <w:p w14:paraId="4B3BBD0C" w14:textId="77777777" w:rsidR="00514CF0" w:rsidRDefault="00514CF0">
      <w:r>
        <w:t>• Shepherd Imagery: A vivid pastoral picture occurs when a shepherd snatches two legs or a piece of an ear out of a lion's mouth (Amos 3:12). This represents a hands-on, aggressive rescue from a destructive force.</w:t>
      </w:r>
    </w:p>
    <w:p w14:paraId="4B756975" w14:textId="77777777" w:rsidR="00514CF0" w:rsidRDefault="00514CF0">
      <w:r>
        <w:t>• Personal Rescue: It is used of escaping from an avenger, a captor, or the physical threat of death.</w:t>
      </w:r>
    </w:p>
    <w:p w14:paraId="31E0CDBF" w14:textId="77777777" w:rsidR="00514CF0" w:rsidRDefault="00514CF0">
      <w:r>
        <w:t>• Spoiling/Plundering: In some contexts (such as the Piel stem), it means to strip or plunder an enemy, which is conceptually related to snatching away possessions (Exodus 3:22).</w:t>
      </w:r>
    </w:p>
    <w:p w14:paraId="356687B3" w14:textId="77777777" w:rsidR="00514CF0" w:rsidRDefault="00514CF0"/>
    <w:p w14:paraId="33227EA4" w14:textId="77777777" w:rsidR="00514CF0" w:rsidRPr="00514CF0" w:rsidRDefault="00514CF0">
      <w:pPr>
        <w:rPr>
          <w:b/>
        </w:rPr>
      </w:pPr>
      <w:r w:rsidRPr="00514CF0">
        <w:rPr>
          <w:b/>
        </w:rPr>
        <w:t>4. Theological Implications</w:t>
      </w:r>
    </w:p>
    <w:p w14:paraId="6F5E15EE" w14:textId="77777777" w:rsidR="00514CF0" w:rsidRDefault="00514CF0">
      <w:r>
        <w:t>Theologically, natsal demonstrates that salvation is entirely a work of God. The Israelites did not assist in their escape from Egypt; they were trapped under a brutal regime.</w:t>
      </w:r>
    </w:p>
    <w:p w14:paraId="46360D17" w14:textId="77777777" w:rsidR="00514CF0" w:rsidRDefault="00514CF0">
      <w:r>
        <w:t>• God's hand is revealed as infinitely stronger than the "hand" (power) of Egypt.</w:t>
      </w:r>
    </w:p>
    <w:p w14:paraId="783AF74E" w14:textId="77777777" w:rsidR="00514CF0" w:rsidRDefault="00514CF0">
      <w:r>
        <w:t>• Redemption by natsal establishes the historical basis for the Covenant. God does not demand obedience to get His people out of bondage; He rescues them first, establishing His ownership, and then invites them into a covenant relationship.</w:t>
      </w:r>
    </w:p>
    <w:p w14:paraId="5689CBBD" w14:textId="77777777" w:rsidR="00514CF0" w:rsidRDefault="00514CF0">
      <w:r>
        <w:t>• It defines God as a Rescuer who hears the cries of the oppressed and actively invades human history to deliver them.</w:t>
      </w:r>
    </w:p>
    <w:p w14:paraId="393BED32" w14:textId="77777777" w:rsidR="00514CF0" w:rsidRDefault="00514CF0"/>
    <w:p w14:paraId="7E196C60" w14:textId="77777777" w:rsidR="00514CF0" w:rsidRPr="00514CF0" w:rsidRDefault="00514CF0">
      <w:pPr>
        <w:rPr>
          <w:b/>
        </w:rPr>
      </w:pPr>
      <w:r w:rsidRPr="00514CF0">
        <w:rPr>
          <w:b/>
        </w:rPr>
        <w:t>5. Contextual Nuance in the Passage</w:t>
      </w:r>
    </w:p>
    <w:p w14:paraId="5F5B1487" w14:textId="77777777" w:rsidR="00514CF0" w:rsidRDefault="00514CF0">
      <w:r>
        <w:t>In Exodus 18:10, Jethro, a Midianite priest, uses natsal twice in his declaration of praise. This repetition is highly emphatic:</w:t>
      </w:r>
    </w:p>
    <w:p w14:paraId="6AE42011" w14:textId="77777777" w:rsidR="00514CF0" w:rsidRDefault="00514CF0">
      <w:r>
        <w:t>• First, God delivered Moses and Aaron ("delivered you").</w:t>
      </w:r>
    </w:p>
    <w:p w14:paraId="07E1137E" w14:textId="77777777" w:rsidR="00514CF0" w:rsidRDefault="00514CF0">
      <w:r>
        <w:t>• Second, God delivered the entire nation ("delivered the people").</w:t>
      </w:r>
    </w:p>
    <w:p w14:paraId="1199691F" w14:textId="77777777" w:rsidR="00514CF0" w:rsidRDefault="00514CF0">
      <w:r>
        <w:t>• Jethro contrasts the hand of the Egyptians and the hand of Pharaoh with the delivering hand of Yahweh. The "hand" represents absolute sovereign authority and crushing force. Egypt's grip was unbreakable by human standards, but Yahweh physically tore His people out of that grip.</w:t>
      </w:r>
    </w:p>
    <w:p w14:paraId="7110CFB7" w14:textId="77777777" w:rsidR="00514CF0" w:rsidRDefault="00514CF0">
      <w:r>
        <w:t>• For a foreign priest to confess this deliverance signifies that Yahweh's rescuing power was so undeniable that it demanded acknowledgment from outside the covenant community.</w:t>
      </w:r>
    </w:p>
    <w:p w14:paraId="156016E1" w14:textId="77777777" w:rsidR="00514CF0" w:rsidRDefault="00514CF0"/>
    <w:p w14:paraId="07F4637C" w14:textId="77777777" w:rsidR="00514CF0" w:rsidRPr="00514CF0" w:rsidRDefault="00514CF0">
      <w:pPr>
        <w:rPr>
          <w:b/>
        </w:rPr>
      </w:pPr>
      <w:r w:rsidRPr="00514CF0">
        <w:rPr>
          <w:b/>
        </w:rPr>
        <w:t>6. Key Uses in Other Verses (NKJV)</w:t>
      </w:r>
    </w:p>
    <w:p w14:paraId="20AE714F" w14:textId="77777777" w:rsidR="00514CF0" w:rsidRDefault="00514CF0">
      <w:r>
        <w:t>• Genesis 32:11: "Deliver me, I pray, from the hand of my brother, from the hand of Esau..."</w:t>
      </w:r>
    </w:p>
    <w:p w14:paraId="58E04AE4" w14:textId="77777777" w:rsidR="00514CF0" w:rsidRDefault="00514CF0">
      <w:r>
        <w:t>• Exodus 3:8: "So I have come down to deliver them out of the hand of the Egyptians..."</w:t>
      </w:r>
    </w:p>
    <w:p w14:paraId="6430ACCE" w14:textId="77777777" w:rsidR="00514CF0" w:rsidRDefault="00514CF0">
      <w:r>
        <w:t>• 1 Samuel 17:37: "The LORD, who delivered me from the paw of the lion and from the paw of the bear, He will deliver me from the hand of this Philistine."</w:t>
      </w:r>
    </w:p>
    <w:p w14:paraId="65211BCB" w14:textId="77777777" w:rsidR="00514CF0" w:rsidRDefault="00514CF0">
      <w:r>
        <w:t>• Psalm 97:10: "You who love the LORD, hate evil! He preserves the souls of His saints; He delivers them out of the hand of the wicked."</w:t>
      </w:r>
    </w:p>
    <w:p w14:paraId="6556B585" w14:textId="77777777" w:rsidR="00514CF0" w:rsidRDefault="00514CF0"/>
    <w:p w14:paraId="644EC52C" w14:textId="77777777" w:rsidR="00514CF0" w:rsidRPr="00514CF0" w:rsidRDefault="00514CF0">
      <w:pPr>
        <w:rPr>
          <w:b/>
        </w:rPr>
      </w:pPr>
      <w:r w:rsidRPr="00514CF0">
        <w:rPr>
          <w:b/>
        </w:rPr>
        <w:t>7. Other Relevant Insights</w:t>
      </w:r>
    </w:p>
    <w:p w14:paraId="0073B7C4" w14:textId="77777777" w:rsidR="00514CF0" w:rsidRDefault="00514CF0">
      <w:r>
        <w:t>In the Septuagint, natsal in Exodus 18:10 is translated using the Greek verb exaireo, which means "to pluck out" or "to rescue." This same Greek term is used in the New Testament in Galatians 1:4, where Paul writes that Jesus gave Himself for our sins to "deliver" us from this present evil age. The New Testament writers drew directly on this Exodus imagery to explain how Christ forcefully snatches believers out of spiritual darkness and death.</w:t>
      </w:r>
    </w:p>
    <w:p w14:paraId="0836D33A" w14:textId="77777777" w:rsidR="00514CF0" w:rsidRDefault="00514CF0"/>
    <w:p w14:paraId="78A8CA7E" w14:textId="77777777" w:rsidR="00514CF0" w:rsidRPr="00514CF0" w:rsidRDefault="00514CF0">
      <w:pPr>
        <w:rPr>
          <w:b/>
        </w:rPr>
      </w:pPr>
      <w:r w:rsidRPr="00514CF0">
        <w:rPr>
          <w:b/>
        </w:rPr>
        <w:t>8. References</w:t>
      </w:r>
    </w:p>
    <w:p w14:paraId="4C7EAAE4" w14:textId="77777777" w:rsidR="00514CF0" w:rsidRDefault="00514CF0">
      <w:r>
        <w:t>• Brown-Driver-Briggs Hebrew and English Lexicon</w:t>
      </w:r>
    </w:p>
    <w:p w14:paraId="612CA43F" w14:textId="77777777" w:rsidR="00514CF0" w:rsidRDefault="00514CF0">
      <w:r>
        <w:t>• Theological Wordbook of the Old Testament</w:t>
      </w:r>
    </w:p>
    <w:p w14:paraId="5EFC7021" w14:textId="77777777" w:rsidR="00514CF0" w:rsidRDefault="00514CF0">
      <w:r>
        <w:t>• New International Dictionary of Old Testament Theology and Exegesis</w:t>
      </w:r>
    </w:p>
    <w:p w14:paraId="181F2063" w14:textId="77777777" w:rsidR="00514CF0" w:rsidRDefault="00514CF0">
      <w:r>
        <w:t>• Vine's Expository Dictionary of Biblical Words</w:t>
      </w:r>
    </w:p>
    <w:p w14:paraId="58E01F0E" w14:textId="77777777" w:rsidR="00514CF0" w:rsidRDefault="00514CF0">
      <w:r>
        <w:t>• Blue Letter Bible</w:t>
      </w:r>
    </w:p>
    <w:p w14:paraId="5809FC95" w14:textId="291430FB" w:rsidR="004C5552" w:rsidRDefault="00514CF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C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14CF0"/>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A4C3"/>
  <w15:chartTrackingRefBased/>
  <w15:docId w15:val="{5B621361-4FE3-4276-8003-58E06D1C7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4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4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CF0"/>
    <w:rPr>
      <w:rFonts w:eastAsiaTheme="majorEastAsia" w:cstheme="majorBidi"/>
      <w:color w:val="272727" w:themeColor="text1" w:themeTint="D8"/>
    </w:rPr>
  </w:style>
  <w:style w:type="paragraph" w:styleId="Title">
    <w:name w:val="Title"/>
    <w:basedOn w:val="Normal"/>
    <w:next w:val="Normal"/>
    <w:link w:val="TitleChar"/>
    <w:uiPriority w:val="10"/>
    <w:qFormat/>
    <w:rsid w:val="00514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CF0"/>
    <w:pPr>
      <w:spacing w:before="160"/>
      <w:jc w:val="center"/>
    </w:pPr>
    <w:rPr>
      <w:i/>
      <w:iCs/>
      <w:color w:val="404040" w:themeColor="text1" w:themeTint="BF"/>
    </w:rPr>
  </w:style>
  <w:style w:type="character" w:customStyle="1" w:styleId="QuoteChar">
    <w:name w:val="Quote Char"/>
    <w:basedOn w:val="DefaultParagraphFont"/>
    <w:link w:val="Quote"/>
    <w:uiPriority w:val="29"/>
    <w:rsid w:val="00514CF0"/>
    <w:rPr>
      <w:i/>
      <w:iCs/>
      <w:color w:val="404040" w:themeColor="text1" w:themeTint="BF"/>
    </w:rPr>
  </w:style>
  <w:style w:type="paragraph" w:styleId="ListParagraph">
    <w:name w:val="List Paragraph"/>
    <w:basedOn w:val="Normal"/>
    <w:uiPriority w:val="34"/>
    <w:qFormat/>
    <w:rsid w:val="00514CF0"/>
    <w:pPr>
      <w:ind w:left="720"/>
      <w:contextualSpacing/>
    </w:pPr>
  </w:style>
  <w:style w:type="character" w:styleId="IntenseEmphasis">
    <w:name w:val="Intense Emphasis"/>
    <w:basedOn w:val="DefaultParagraphFont"/>
    <w:uiPriority w:val="21"/>
    <w:qFormat/>
    <w:rsid w:val="00514CF0"/>
    <w:rPr>
      <w:i/>
      <w:iCs/>
      <w:color w:val="2E74B5" w:themeColor="accent1" w:themeShade="BF"/>
    </w:rPr>
  </w:style>
  <w:style w:type="paragraph" w:styleId="IntenseQuote">
    <w:name w:val="Intense Quote"/>
    <w:basedOn w:val="Normal"/>
    <w:next w:val="Normal"/>
    <w:link w:val="IntenseQuoteChar"/>
    <w:uiPriority w:val="30"/>
    <w:qFormat/>
    <w:rsid w:val="00514C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4CF0"/>
    <w:rPr>
      <w:i/>
      <w:iCs/>
      <w:color w:val="2E74B5" w:themeColor="accent1" w:themeShade="BF"/>
    </w:rPr>
  </w:style>
  <w:style w:type="character" w:styleId="IntenseReference">
    <w:name w:val="Intense Reference"/>
    <w:basedOn w:val="DefaultParagraphFont"/>
    <w:uiPriority w:val="32"/>
    <w:qFormat/>
    <w:rsid w:val="00514C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715</Words>
  <Characters>4081</Characters>
  <Application>Microsoft Office Word</Application>
  <DocSecurity>0</DocSecurity>
  <Lines>34</Lines>
  <Paragraphs>9</Paragraphs>
  <ScaleCrop>false</ScaleCrop>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2026-08-14T09:48:00Z</dcterms:created>
  <dcterms:modified xsi:type="dcterms:W3CDTF">2026-08-14T09:48:00Z</dcterms:modified>
</cp:coreProperties>
</file>