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DC691" w14:textId="77777777" w:rsidR="009A7C6E" w:rsidRPr="009A7C6E" w:rsidRDefault="009A7C6E">
      <w:pPr>
        <w:rPr>
          <w:b/>
        </w:rPr>
      </w:pPr>
      <w:r w:rsidRPr="009A7C6E">
        <w:rPr>
          <w:b/>
        </w:rPr>
        <w:t>JUDGE - ( shaphat , Strong's H8199 )</w:t>
      </w:r>
    </w:p>
    <w:p w14:paraId="7C5BBFF7" w14:textId="77777777" w:rsidR="009A7C6E" w:rsidRDefault="009A7C6E">
      <w:r w:rsidRPr="009A7C6E">
        <w:rPr>
          <w:b/>
        </w:rPr>
        <w:t>Summary:</w:t>
      </w:r>
    </w:p>
    <w:p w14:paraId="645EDCE0" w14:textId="77777777" w:rsidR="009A7C6E" w:rsidRDefault="009A7C6E">
      <w:r>
        <w:t>The Hebrew verb shaphat means to judge, arbitrate, govern, or deliver. In Exodus 18:13, it describes Moses's exhausting role as the sole arbiter and administrator of justice for the newly redeemed nation of Israel. This function was not merely about rendering legal verdicts but restoring harmony, declaring God's statutes, and providing divine guidance. The term carries a dual sense of judicial authority and pastoral governance, highlighting the heavy burden of leadership that ultimately led to the delegation of authority through Jethro's counsel.</w:t>
      </w:r>
    </w:p>
    <w:p w14:paraId="5D4421EA" w14:textId="77777777" w:rsidR="009A7C6E" w:rsidRDefault="009A7C6E"/>
    <w:p w14:paraId="3F09978C" w14:textId="77777777" w:rsidR="009A7C6E" w:rsidRDefault="009A7C6E">
      <w:r w:rsidRPr="009A7C6E">
        <w:rPr>
          <w:b/>
        </w:rPr>
        <w:t>Full Study:</w:t>
      </w:r>
    </w:p>
    <w:p w14:paraId="364B6A74" w14:textId="77777777" w:rsidR="009A7C6E" w:rsidRDefault="009A7C6E"/>
    <w:p w14:paraId="53E9F491" w14:textId="77777777" w:rsidR="009A7C6E" w:rsidRPr="009A7C6E" w:rsidRDefault="009A7C6E">
      <w:pPr>
        <w:rPr>
          <w:b/>
        </w:rPr>
      </w:pPr>
      <w:r w:rsidRPr="009A7C6E">
        <w:rPr>
          <w:b/>
        </w:rPr>
        <w:t>1. Word Picture / Background</w:t>
      </w:r>
    </w:p>
    <w:p w14:paraId="3F8B7C7D" w14:textId="77777777" w:rsidR="009A7C6E" w:rsidRDefault="009A7C6E">
      <w:r>
        <w:t>• The root of shaphat relates to establishing order, authority, and right relationships.</w:t>
      </w:r>
    </w:p>
    <w:p w14:paraId="0DD0E379" w14:textId="77777777" w:rsidR="009A7C6E" w:rsidRDefault="009A7C6E">
      <w:r>
        <w:t>• In ancient Near Eastern culture, a "judge" (shofet) was far more than a modern magistrate in a courtroom. The shofet was a leader, governor, and champion who restored order (mishpat) where there was chaos, conflict, or oppression.</w:t>
      </w:r>
    </w:p>
    <w:p w14:paraId="0478CEB2" w14:textId="77777777" w:rsidR="009A7C6E" w:rsidRDefault="009A7C6E">
      <w:r>
        <w:t>• The noun form of this root later designated the "Judges" (such as Gideon, Deborah, and Samson) who were charismatic deliverers and governors rather than strictly legal officers. Thus, the background of the word is steeped in the idea of actively putting things right and restoring order.</w:t>
      </w:r>
    </w:p>
    <w:p w14:paraId="384D3532" w14:textId="77777777" w:rsidR="009A7C6E" w:rsidRDefault="009A7C6E"/>
    <w:p w14:paraId="4A144420" w14:textId="77777777" w:rsidR="009A7C6E" w:rsidRPr="009A7C6E" w:rsidRDefault="009A7C6E">
      <w:pPr>
        <w:rPr>
          <w:b/>
        </w:rPr>
      </w:pPr>
      <w:r w:rsidRPr="009A7C6E">
        <w:rPr>
          <w:b/>
        </w:rPr>
        <w:t>2. Meaning / Lexical Definition</w:t>
      </w:r>
    </w:p>
    <w:p w14:paraId="68BEB772" w14:textId="77777777" w:rsidR="009A7C6E" w:rsidRDefault="009A7C6E">
      <w:r>
        <w:t>• Shaphat is a primary Hebrew root meaning to judge, govern, arbitrate, decide, or vindicate.</w:t>
      </w:r>
    </w:p>
    <w:p w14:paraId="7F4837BB" w14:textId="77777777" w:rsidR="009A7C6E" w:rsidRDefault="009A7C6E">
      <w:r>
        <w:t>• Semantically, it spans several nuances:</w:t>
      </w:r>
    </w:p>
    <w:p w14:paraId="5A3F610C" w14:textId="77777777" w:rsidR="009A7C6E" w:rsidRDefault="009A7C6E">
      <w:r>
        <w:t>• Deciding controversies: Acting as an arbitrator between disputing parties.</w:t>
      </w:r>
    </w:p>
    <w:p w14:paraId="2C0664E6" w14:textId="77777777" w:rsidR="009A7C6E" w:rsidRDefault="009A7C6E">
      <w:r>
        <w:t>• Executing judgment: Punishing the wrongdoer or vindicating the innocent.</w:t>
      </w:r>
    </w:p>
    <w:p w14:paraId="6613E665" w14:textId="77777777" w:rsidR="009A7C6E" w:rsidRDefault="009A7C6E">
      <w:r>
        <w:t>• Ruling or governing: Exercising executive and legislative authority over a group of people.</w:t>
      </w:r>
    </w:p>
    <w:p w14:paraId="69293E33" w14:textId="77777777" w:rsidR="009A7C6E" w:rsidRDefault="009A7C6E">
      <w:r>
        <w:t>• In the Qal stem, which is used in Exodus 18:13 as the infinitive construct lishpot, it signifies the active exercise of this judicial and governing authority.</w:t>
      </w:r>
    </w:p>
    <w:p w14:paraId="47C93DDF" w14:textId="77777777" w:rsidR="009A7C6E" w:rsidRDefault="009A7C6E"/>
    <w:p w14:paraId="4E31B26E" w14:textId="77777777" w:rsidR="009A7C6E" w:rsidRPr="009A7C6E" w:rsidRDefault="009A7C6E">
      <w:pPr>
        <w:rPr>
          <w:b/>
        </w:rPr>
      </w:pPr>
      <w:r w:rsidRPr="009A7C6E">
        <w:rPr>
          <w:b/>
        </w:rPr>
        <w:t>3. Usage and Word Pictures</w:t>
      </w:r>
    </w:p>
    <w:p w14:paraId="3610886B" w14:textId="77777777" w:rsidR="009A7C6E" w:rsidRDefault="009A7C6E">
      <w:r>
        <w:t>• The word is often paired with mishpat (justice or judgment), emphasizing the alignment of human decisions with the cosmic and moral order established by Yahweh.</w:t>
      </w:r>
    </w:p>
    <w:p w14:paraId="22158CDC" w14:textId="77777777" w:rsidR="009A7C6E" w:rsidRDefault="009A7C6E">
      <w:r>
        <w:t>• Shaphat can evoke the picture of a shepherd guiding and protecting a flock by settling internal strifes and defending them against external threats.</w:t>
      </w:r>
    </w:p>
    <w:p w14:paraId="1F274263" w14:textId="77777777" w:rsidR="009A7C6E" w:rsidRDefault="009A7C6E">
      <w:r>
        <w:t>• It also carries the picture of a king sitting on an elevated throne, listening to the pleas of the marginalized, and ensuring that the fatherless and the widow receive justice.</w:t>
      </w:r>
    </w:p>
    <w:p w14:paraId="3B20CACA" w14:textId="77777777" w:rsidR="009A7C6E" w:rsidRDefault="009A7C6E"/>
    <w:p w14:paraId="39A46916" w14:textId="77777777" w:rsidR="009A7C6E" w:rsidRPr="009A7C6E" w:rsidRDefault="009A7C6E">
      <w:pPr>
        <w:rPr>
          <w:b/>
        </w:rPr>
      </w:pPr>
      <w:r w:rsidRPr="009A7C6E">
        <w:rPr>
          <w:b/>
        </w:rPr>
        <w:t>4. Theological Implications</w:t>
      </w:r>
    </w:p>
    <w:p w14:paraId="4CFEC343" w14:textId="77777777" w:rsidR="009A7C6E" w:rsidRDefault="009A7C6E">
      <w:r>
        <w:t>• In the Old Testament, Yahweh is the ultimate Judge of all the earth. All human judging is derivative and must reflect His character.</w:t>
      </w:r>
    </w:p>
    <w:p w14:paraId="69CE5E0D" w14:textId="77777777" w:rsidR="009A7C6E" w:rsidRDefault="009A7C6E">
      <w:r>
        <w:t>• When Moses judges the people, he is not inventing laws; he is making known "the statutes of God and His laws." The human judge acts as a channel for divine truth and righteousness.</w:t>
      </w:r>
    </w:p>
    <w:p w14:paraId="07156F3A" w14:textId="77777777" w:rsidR="009A7C6E" w:rsidRDefault="009A7C6E">
      <w:r>
        <w:t>• The theological weight of shaphat lies in its redemptive focus. Judgment in Scripture is not purely punitive; it is the process of setting a broken world right.</w:t>
      </w:r>
    </w:p>
    <w:p w14:paraId="52300B69" w14:textId="77777777" w:rsidR="009A7C6E" w:rsidRDefault="009A7C6E"/>
    <w:p w14:paraId="68C0CB40" w14:textId="77777777" w:rsidR="009A7C6E" w:rsidRPr="009A7C6E" w:rsidRDefault="009A7C6E">
      <w:pPr>
        <w:rPr>
          <w:b/>
        </w:rPr>
      </w:pPr>
      <w:r w:rsidRPr="009A7C6E">
        <w:rPr>
          <w:b/>
        </w:rPr>
        <w:t>5. Contextual Nuance in the Passage</w:t>
      </w:r>
    </w:p>
    <w:p w14:paraId="44EC3049" w14:textId="77777777" w:rsidR="009A7C6E" w:rsidRDefault="009A7C6E">
      <w:r>
        <w:t>• In Exodus 18:13, Moses sits "to judge the people" from morning until evening. This physical posture of Moses sitting while the people stood underscores his authoritative status as the sole mediator.</w:t>
      </w:r>
    </w:p>
    <w:p w14:paraId="457D6589" w14:textId="77777777" w:rsidR="009A7C6E" w:rsidRDefault="009A7C6E">
      <w:r>
        <w:t>• The context is one of intense physical and emotional strain. The sheer volume of disputes among millions of Israelites threatened to wear away both Moses and the people.</w:t>
      </w:r>
    </w:p>
    <w:p w14:paraId="701A06BA" w14:textId="77777777" w:rsidR="009A7C6E" w:rsidRDefault="009A7C6E">
      <w:r>
        <w:t>• The use of shaphat here highlights the transition of Israel from a loosely organized group of escaped slaves into a structured covenant community governed by divine law. It shows that law and justice are essential for community survival, but the administration of that justice must be sustainable and shared.</w:t>
      </w:r>
    </w:p>
    <w:p w14:paraId="3E1A00C4" w14:textId="77777777" w:rsidR="009A7C6E" w:rsidRDefault="009A7C6E"/>
    <w:p w14:paraId="2FAD2A8B" w14:textId="77777777" w:rsidR="009A7C6E" w:rsidRPr="009A7C6E" w:rsidRDefault="009A7C6E">
      <w:pPr>
        <w:rPr>
          <w:b/>
        </w:rPr>
      </w:pPr>
      <w:r w:rsidRPr="009A7C6E">
        <w:rPr>
          <w:b/>
        </w:rPr>
        <w:t>6. Key Uses in Other Verses (NKJV)</w:t>
      </w:r>
    </w:p>
    <w:p w14:paraId="11FF91FB" w14:textId="77777777" w:rsidR="009A7C6E" w:rsidRDefault="009A7C6E">
      <w:r>
        <w:t>• Genesis 16:5 – "May the LORD judge between you and me."</w:t>
      </w:r>
    </w:p>
    <w:p w14:paraId="721478CC" w14:textId="77777777" w:rsidR="009A7C6E" w:rsidRDefault="009A7C6E">
      <w:r>
        <w:t>• Genesis 18:25 – "Shall not the Judge of all the earth do right?"</w:t>
      </w:r>
    </w:p>
    <w:p w14:paraId="147150CA" w14:textId="77777777" w:rsidR="009A7C6E" w:rsidRDefault="009A7C6E">
      <w:r>
        <w:t>• Judges 2:16 – "Nevertheless, the LORD raised up judges who delivered them out of the hand of those who plundered them."</w:t>
      </w:r>
    </w:p>
    <w:p w14:paraId="3FA77156" w14:textId="77777777" w:rsidR="009A7C6E" w:rsidRDefault="009A7C6E">
      <w:r>
        <w:t>• Psalm 9:8 – "He shall judge the world in righteousness..."</w:t>
      </w:r>
    </w:p>
    <w:p w14:paraId="2C0EE84E" w14:textId="77777777" w:rsidR="009A7C6E" w:rsidRDefault="009A7C6E">
      <w:r>
        <w:t>• Isaiah 11:4 – "But with righteousness He shall judge the poor..."</w:t>
      </w:r>
    </w:p>
    <w:p w14:paraId="454B3E7D" w14:textId="77777777" w:rsidR="009A7C6E" w:rsidRDefault="009A7C6E"/>
    <w:p w14:paraId="5E25254C" w14:textId="77777777" w:rsidR="009A7C6E" w:rsidRPr="009A7C6E" w:rsidRDefault="009A7C6E">
      <w:pPr>
        <w:rPr>
          <w:b/>
        </w:rPr>
      </w:pPr>
      <w:r w:rsidRPr="009A7C6E">
        <w:rPr>
          <w:b/>
        </w:rPr>
        <w:t>7. Other Relevant Insights</w:t>
      </w:r>
    </w:p>
    <w:p w14:paraId="656046DD" w14:textId="77777777" w:rsidR="009A7C6E" w:rsidRDefault="009A7C6E">
      <w:r>
        <w:t>• Jethro’s intervention in this passage provides a biblical model for delegating authority. He recognized that while the office of shaphat was divine, its execution required practical wisdom and administrative structure.</w:t>
      </w:r>
    </w:p>
    <w:p w14:paraId="1C8DC09C" w14:textId="77777777" w:rsidR="009A7C6E" w:rsidRDefault="009A7C6E">
      <w:r>
        <w:t>• The Greek equivalent frequently used in the Septuagint for shaphat is krinō, which similarly means to judge, decide, or govern, carrying these rich Old Testament associations into the New Testament understanding of Christ’s role as Judge and King.</w:t>
      </w:r>
    </w:p>
    <w:p w14:paraId="28FCF042" w14:textId="77777777" w:rsidR="009A7C6E" w:rsidRDefault="009A7C6E"/>
    <w:p w14:paraId="4934D6EC" w14:textId="77777777" w:rsidR="009A7C6E" w:rsidRPr="009A7C6E" w:rsidRDefault="009A7C6E">
      <w:pPr>
        <w:rPr>
          <w:b/>
        </w:rPr>
      </w:pPr>
      <w:r w:rsidRPr="009A7C6E">
        <w:rPr>
          <w:b/>
        </w:rPr>
        <w:t>8. References</w:t>
      </w:r>
    </w:p>
    <w:p w14:paraId="43F321E9" w14:textId="77777777" w:rsidR="009A7C6E" w:rsidRDefault="009A7C6E">
      <w:r>
        <w:t>• Brown, F., Driver, S. R., &amp; Briggs, C. A. Hebrew and English Lexicon of the Old Testament.</w:t>
      </w:r>
    </w:p>
    <w:p w14:paraId="0A1B8C00" w14:textId="77777777" w:rsidR="009A7C6E" w:rsidRDefault="009A7C6E">
      <w:r>
        <w:t>• Harris, R. L., Archer, G. L., &amp; Waltke, B. K. Theological Wordbook of the Old Testament.</w:t>
      </w:r>
    </w:p>
    <w:p w14:paraId="0A81D60C" w14:textId="77777777" w:rsidR="009A7C6E" w:rsidRDefault="009A7C6E">
      <w:r>
        <w:t>• Koehler, L., &amp; Baumgartner, W. The Hebrew and Aramaic Lexicon of the Old Testament.</w:t>
      </w:r>
    </w:p>
    <w:p w14:paraId="5C7EA378" w14:textId="77777777" w:rsidR="009A7C6E" w:rsidRDefault="009A7C6E">
      <w:r>
        <w:t>• VanGemeren, W. A. New International Dictionary of Old Testament Theology and Exegesis.</w:t>
      </w:r>
    </w:p>
    <w:p w14:paraId="58F5DF6E" w14:textId="01521581" w:rsidR="004C5552" w:rsidRDefault="009A7C6E">
      <w:r>
        <w:t>• Vine, W. 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C6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A7C6E"/>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AC9BE"/>
  <w15:chartTrackingRefBased/>
  <w15:docId w15:val="{A392E9DE-140E-4F8F-A71E-B8565A663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A7C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C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C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C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A7C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C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C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C6E"/>
    <w:rPr>
      <w:rFonts w:eastAsiaTheme="majorEastAsia" w:cstheme="majorBidi"/>
      <w:color w:val="272727" w:themeColor="text1" w:themeTint="D8"/>
    </w:rPr>
  </w:style>
  <w:style w:type="paragraph" w:styleId="Title">
    <w:name w:val="Title"/>
    <w:basedOn w:val="Normal"/>
    <w:next w:val="Normal"/>
    <w:link w:val="TitleChar"/>
    <w:uiPriority w:val="10"/>
    <w:qFormat/>
    <w:rsid w:val="009A7C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C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C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C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C6E"/>
    <w:pPr>
      <w:spacing w:before="160"/>
      <w:jc w:val="center"/>
    </w:pPr>
    <w:rPr>
      <w:i/>
      <w:iCs/>
      <w:color w:val="404040" w:themeColor="text1" w:themeTint="BF"/>
    </w:rPr>
  </w:style>
  <w:style w:type="character" w:customStyle="1" w:styleId="QuoteChar">
    <w:name w:val="Quote Char"/>
    <w:basedOn w:val="DefaultParagraphFont"/>
    <w:link w:val="Quote"/>
    <w:uiPriority w:val="29"/>
    <w:rsid w:val="009A7C6E"/>
    <w:rPr>
      <w:i/>
      <w:iCs/>
      <w:color w:val="404040" w:themeColor="text1" w:themeTint="BF"/>
    </w:rPr>
  </w:style>
  <w:style w:type="paragraph" w:styleId="ListParagraph">
    <w:name w:val="List Paragraph"/>
    <w:basedOn w:val="Normal"/>
    <w:uiPriority w:val="34"/>
    <w:qFormat/>
    <w:rsid w:val="009A7C6E"/>
    <w:pPr>
      <w:ind w:left="720"/>
      <w:contextualSpacing/>
    </w:pPr>
  </w:style>
  <w:style w:type="character" w:styleId="IntenseEmphasis">
    <w:name w:val="Intense Emphasis"/>
    <w:basedOn w:val="DefaultParagraphFont"/>
    <w:uiPriority w:val="21"/>
    <w:qFormat/>
    <w:rsid w:val="009A7C6E"/>
    <w:rPr>
      <w:i/>
      <w:iCs/>
      <w:color w:val="2E74B5" w:themeColor="accent1" w:themeShade="BF"/>
    </w:rPr>
  </w:style>
  <w:style w:type="paragraph" w:styleId="IntenseQuote">
    <w:name w:val="Intense Quote"/>
    <w:basedOn w:val="Normal"/>
    <w:next w:val="Normal"/>
    <w:link w:val="IntenseQuoteChar"/>
    <w:uiPriority w:val="30"/>
    <w:qFormat/>
    <w:rsid w:val="009A7C6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A7C6E"/>
    <w:rPr>
      <w:i/>
      <w:iCs/>
      <w:color w:val="2E74B5" w:themeColor="accent1" w:themeShade="BF"/>
    </w:rPr>
  </w:style>
  <w:style w:type="character" w:styleId="IntenseReference">
    <w:name w:val="Intense Reference"/>
    <w:basedOn w:val="DefaultParagraphFont"/>
    <w:uiPriority w:val="32"/>
    <w:qFormat/>
    <w:rsid w:val="009A7C6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736</Words>
  <Characters>4199</Characters>
  <Application>Microsoft Office Word</Application>
  <DocSecurity>0</DocSecurity>
  <Lines>34</Lines>
  <Paragraphs>9</Paragraphs>
  <ScaleCrop>false</ScaleCrop>
  <Company/>
  <LinksUpToDate>false</LinksUpToDate>
  <CharactersWithSpaces>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2026-08-14T09:49:00Z</dcterms:created>
  <dcterms:modified xsi:type="dcterms:W3CDTF">2026-08-14T09:49:00Z</dcterms:modified>
</cp:coreProperties>
</file>