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A5E6" w14:textId="77777777" w:rsidR="000059DA" w:rsidRPr="000059DA" w:rsidRDefault="000059DA">
      <w:pPr>
        <w:rPr>
          <w:b/>
        </w:rPr>
      </w:pPr>
      <w:r w:rsidRPr="000059DA">
        <w:rPr>
          <w:b/>
        </w:rPr>
        <w:t>WEAR - ( nā</w:t>
      </w:r>
      <w:r w:rsidRPr="000059DA">
        <w:rPr>
          <w:rFonts w:ascii="Calibri" w:hAnsi="Calibri" w:cs="Calibri"/>
          <w:b/>
        </w:rPr>
        <w:t>ḇ</w:t>
      </w:r>
      <w:r w:rsidRPr="000059DA">
        <w:rPr>
          <w:b/>
        </w:rPr>
        <w:t>ēl , Strong's H5034 )</w:t>
      </w:r>
    </w:p>
    <w:p w14:paraId="71B17814" w14:textId="77777777" w:rsidR="000059DA" w:rsidRDefault="000059DA">
      <w:r w:rsidRPr="000059DA">
        <w:rPr>
          <w:b/>
        </w:rPr>
        <w:t>Summary:</w:t>
      </w:r>
    </w:p>
    <w:p w14:paraId="0D2F09BB" w14:textId="77777777" w:rsidR="000059DA" w:rsidRDefault="000059DA">
      <w:r>
        <w:t>In Exodus 18:18, Jethro warns Moses that his current system of resolving disputes single-handedly will cause him and the people to "surely wear" themselves out. The Hebrew verb nā</w:t>
      </w:r>
      <w:r>
        <w:rPr>
          <w:rFonts w:ascii="Calibri" w:hAnsi="Calibri" w:cs="Calibri"/>
        </w:rPr>
        <w:t>ḇ</w:t>
      </w:r>
      <w:r>
        <w:t>ēl vividly portrays the image of a leaf or flower fading, wilting, and ultimately decaying from a lack of moisture or vital resources. By applying this agricultural metaphor of a drying, crumbling leaf to human energy and leadership, the text highlights the physical, emotional, and spiritual exhaustion that comes from carrying burdens meant to be shared. It warns against the spiritual danger of self-reliance and underscores the necessity of shared ministry and delegating responsibility within the community of faith.</w:t>
      </w:r>
    </w:p>
    <w:p w14:paraId="51049BE4" w14:textId="77777777" w:rsidR="000059DA" w:rsidRDefault="000059DA"/>
    <w:p w14:paraId="1E89312A" w14:textId="77777777" w:rsidR="000059DA" w:rsidRDefault="000059DA">
      <w:r w:rsidRPr="000059DA">
        <w:rPr>
          <w:b/>
        </w:rPr>
        <w:t>Full Study:</w:t>
      </w:r>
    </w:p>
    <w:p w14:paraId="1864F1E8" w14:textId="77777777" w:rsidR="000059DA" w:rsidRDefault="000059DA"/>
    <w:p w14:paraId="270A6D22" w14:textId="77777777" w:rsidR="000059DA" w:rsidRPr="000059DA" w:rsidRDefault="000059DA">
      <w:pPr>
        <w:rPr>
          <w:b/>
        </w:rPr>
      </w:pPr>
      <w:r w:rsidRPr="000059DA">
        <w:rPr>
          <w:b/>
        </w:rPr>
        <w:t>1. Word Picture / Background</w:t>
      </w:r>
    </w:p>
    <w:p w14:paraId="4DCFACB1" w14:textId="77777777" w:rsidR="000059DA" w:rsidRDefault="000059DA">
      <w:r>
        <w:t>The Hebrew verb nā</w:t>
      </w:r>
      <w:r>
        <w:rPr>
          <w:rFonts w:ascii="Calibri" w:hAnsi="Calibri" w:cs="Calibri"/>
        </w:rPr>
        <w:t>ḇ</w:t>
      </w:r>
      <w:r>
        <w:t>ēl has its roots in agricultural and botanical life. It evokes the vivid picture of a leaf, flower, or plant that has lost its water supply, causing it to droop, dry up, wither, and eventually crumble into dust. This is not a sudden breaking, but a gradual, progressive loss of vitality and moisture until nothing is left but a dried, lifeless husk. When Jethro uses this word to describe the physical and emotional state of Moses and the people of Israel, he is drawing on this agricultural reality. He warns that trying to sustain a massive community alone is like a plant trying to survive in an arid desert without deep roots or sufficient water; the inevitable result is a slow, steady wilting of strength and capacity.</w:t>
      </w:r>
    </w:p>
    <w:p w14:paraId="0DC42D19" w14:textId="77777777" w:rsidR="000059DA" w:rsidRDefault="000059DA"/>
    <w:p w14:paraId="1BA09816" w14:textId="77777777" w:rsidR="000059DA" w:rsidRPr="000059DA" w:rsidRDefault="000059DA">
      <w:pPr>
        <w:rPr>
          <w:b/>
        </w:rPr>
      </w:pPr>
      <w:r w:rsidRPr="000059DA">
        <w:rPr>
          <w:b/>
        </w:rPr>
        <w:t>2. Meaning / Lexical Definition</w:t>
      </w:r>
    </w:p>
    <w:p w14:paraId="78F549D0" w14:textId="77777777" w:rsidR="000059DA" w:rsidRDefault="000059DA">
      <w:r>
        <w:t>The basic meaning of nā</w:t>
      </w:r>
      <w:r>
        <w:rPr>
          <w:rFonts w:ascii="Calibri" w:hAnsi="Calibri" w:cs="Calibri"/>
        </w:rPr>
        <w:t>ḇ</w:t>
      </w:r>
      <w:r>
        <w:t>ēl is to fade, wither, droop, decay, or wear away. In the Hebrew Bible, it is primarily used in two semantic senses:</w:t>
      </w:r>
    </w:p>
    <w:p w14:paraId="737F7AF6" w14:textId="77777777" w:rsidR="000059DA" w:rsidRDefault="000059DA">
      <w:r>
        <w:t>• Physical/Botanical Fading: To wither or dry up like grass, leaves, or flowers.</w:t>
      </w:r>
    </w:p>
    <w:p w14:paraId="363C5A18" w14:textId="77777777" w:rsidR="000059DA" w:rsidRDefault="000059DA">
      <w:r>
        <w:t>• Metaphorical Exhaustion/Failure: To faint, lose strength, fail, or wear away under pressure or heavy burdens.</w:t>
      </w:r>
    </w:p>
    <w:p w14:paraId="286F6F8F" w14:textId="77777777" w:rsidR="000059DA" w:rsidRDefault="000059DA"/>
    <w:p w14:paraId="2CA55D9A" w14:textId="77777777" w:rsidR="000059DA" w:rsidRDefault="000059DA">
      <w:r>
        <w:t>In Exodus 18:18, the verb appears in a highly emphatic grammatical construction known as the infinitive absolute combined with a finite verb (nā</w:t>
      </w:r>
      <w:r>
        <w:rPr>
          <w:rFonts w:ascii="Calibri" w:hAnsi="Calibri" w:cs="Calibri"/>
        </w:rPr>
        <w:t>ḇ</w:t>
      </w:r>
      <w:r>
        <w:t>ōl tibbōl). This doubling of the root intensifies the action, which the NKJV translates as "will surely wear yourselves out" (or "will surely wear away"). This construction indicates that exhaustion is not just a possibility, but an absolute certainty if Moses continues on his current path.</w:t>
      </w:r>
    </w:p>
    <w:p w14:paraId="50D4267D" w14:textId="77777777" w:rsidR="000059DA" w:rsidRDefault="000059DA"/>
    <w:p w14:paraId="14E33038" w14:textId="77777777" w:rsidR="000059DA" w:rsidRPr="000059DA" w:rsidRDefault="000059DA">
      <w:pPr>
        <w:rPr>
          <w:b/>
        </w:rPr>
      </w:pPr>
      <w:r w:rsidRPr="000059DA">
        <w:rPr>
          <w:b/>
        </w:rPr>
        <w:t>3. Usage and Word Pictures</w:t>
      </w:r>
    </w:p>
    <w:p w14:paraId="0712B24E" w14:textId="77777777" w:rsidR="000059DA" w:rsidRDefault="000059DA">
      <w:r>
        <w:t>Throughout the Old Testament, nā</w:t>
      </w:r>
      <w:r>
        <w:rPr>
          <w:rFonts w:ascii="Calibri" w:hAnsi="Calibri" w:cs="Calibri"/>
        </w:rPr>
        <w:t>ḇ</w:t>
      </w:r>
      <w:r>
        <w:t>ēl is consistently associated with things that lose their strength, freshness, or beauty:</w:t>
      </w:r>
    </w:p>
    <w:p w14:paraId="0A57260A" w14:textId="77777777" w:rsidR="000059DA" w:rsidRDefault="000059DA">
      <w:r>
        <w:t>• The Fallen Leaf: Isaiah uses the word to describe spiritual and moral decay, comparing human righteousness to a faded leaf (nā</w:t>
      </w:r>
      <w:r>
        <w:rPr>
          <w:rFonts w:ascii="Calibri" w:hAnsi="Calibri" w:cs="Calibri"/>
        </w:rPr>
        <w:t>ḇ</w:t>
      </w:r>
      <w:r>
        <w:t>ēl) that is easily blown away by the wind (Isaiah 64:6).</w:t>
      </w:r>
    </w:p>
    <w:p w14:paraId="37CF2706" w14:textId="77777777" w:rsidR="000059DA" w:rsidRDefault="000059DA">
      <w:r>
        <w:t>• Withering Grass: It describes the temporary, fragile nature of human life and earthly empires, which quickly wither under God’s breath (Isaiah 40:7-8).</w:t>
      </w:r>
    </w:p>
    <w:p w14:paraId="54EE65A0" w14:textId="77777777" w:rsidR="000059DA" w:rsidRDefault="000059DA">
      <w:r>
        <w:t>• Fading Beauty: It is used of a crown of pride or glorious beauty that is fading away like a flower in a rich valley (Isaiah 28:1).</w:t>
      </w:r>
    </w:p>
    <w:p w14:paraId="3421DBC7" w14:textId="77777777" w:rsidR="000059DA" w:rsidRDefault="000059DA">
      <w:r>
        <w:t>• Sinking or Collapsing: In some contexts, it can describe a mountain or rock that crumbles and falls, representing utter collapse and loss of stability (Job 14:18).</w:t>
      </w:r>
    </w:p>
    <w:p w14:paraId="1EA0F895" w14:textId="77777777" w:rsidR="000059DA" w:rsidRDefault="000059DA"/>
    <w:p w14:paraId="168781CB" w14:textId="77777777" w:rsidR="000059DA" w:rsidRPr="000059DA" w:rsidRDefault="000059DA">
      <w:pPr>
        <w:rPr>
          <w:b/>
        </w:rPr>
      </w:pPr>
      <w:r w:rsidRPr="000059DA">
        <w:rPr>
          <w:b/>
        </w:rPr>
        <w:t>4. Theological Implications</w:t>
      </w:r>
    </w:p>
    <w:p w14:paraId="79F49E22" w14:textId="77777777" w:rsidR="000059DA" w:rsidRDefault="000059DA">
      <w:r>
        <w:t>Theologically, the use of nā</w:t>
      </w:r>
      <w:r>
        <w:rPr>
          <w:rFonts w:ascii="Calibri" w:hAnsi="Calibri" w:cs="Calibri"/>
        </w:rPr>
        <w:t>ḇ</w:t>
      </w:r>
      <w:r>
        <w:t>ēl in Exodus 18:18 exposes the inherent limitations of human leadership and the creaturely limits God has placed on all people. Even Moses, a man of extraordinary faith, stamina, and divine calling, was not designed to carry the weight of an entire nation alone. When leaders attempt to bypass their physical and emotional limitations, they invite a "withering" of their spiritual and physical vitality. This passage teaches that burnout is not a sign of spiritual dedication, but rather a consequence of failing to honor God-given human limitations. God's design for His people has always been communal, requiring a distribution of labor and mutual support (Numbers 11:17; 1 Corinthians 12:12-27). Shared ministry is not merely a practical management strategy, but a theological necessity that reflects the corporate nature of God's covenant community.</w:t>
      </w:r>
    </w:p>
    <w:p w14:paraId="5C3CFC6F" w14:textId="77777777" w:rsidR="000059DA" w:rsidRDefault="000059DA"/>
    <w:p w14:paraId="4A6FACD1" w14:textId="77777777" w:rsidR="000059DA" w:rsidRPr="000059DA" w:rsidRDefault="000059DA">
      <w:pPr>
        <w:rPr>
          <w:b/>
        </w:rPr>
      </w:pPr>
      <w:r w:rsidRPr="000059DA">
        <w:rPr>
          <w:b/>
        </w:rPr>
        <w:t>5. Contextual Nuance in the Passage</w:t>
      </w:r>
    </w:p>
    <w:p w14:paraId="2BEA9A8B" w14:textId="77777777" w:rsidR="000059DA" w:rsidRDefault="000059DA">
      <w:r>
        <w:t>In Exodus 18, Moses is attempting to act as the sole judge and arbiter for a nation of over two million people "from morning until evening" (Exodus 18:13). Jethro, his father-in-law, observes this exhausting schedule and asks, "Why do you alone sit as judge?" (Exodus 18:14). Jethro's diagnostic warning in verse 18 focuses on two groups: Moses himself and "these people who are with you." The use of nā</w:t>
      </w:r>
      <w:r>
        <w:rPr>
          <w:rFonts w:ascii="Calibri" w:hAnsi="Calibri" w:cs="Calibri"/>
        </w:rPr>
        <w:t>ḇ</w:t>
      </w:r>
      <w:r>
        <w:t>ēl indicates that the single-leader model does not just exhaust the leader; it also "withers" the congregation. The people grow frustrated and tired waiting in long lines all day for a single man's decision, draining the community's patience and joy. Jethro's solution is to appoint capable, God-fearing men to share the burden, transforming a withering, centralized system into a flourishing, decentralized community.</w:t>
      </w:r>
    </w:p>
    <w:p w14:paraId="09628830" w14:textId="77777777" w:rsidR="000059DA" w:rsidRDefault="000059DA"/>
    <w:p w14:paraId="79FDDF10" w14:textId="77777777" w:rsidR="000059DA" w:rsidRPr="000059DA" w:rsidRDefault="000059DA">
      <w:pPr>
        <w:rPr>
          <w:b/>
        </w:rPr>
      </w:pPr>
      <w:r w:rsidRPr="000059DA">
        <w:rPr>
          <w:b/>
        </w:rPr>
        <w:t>6. Key Uses in Other Verses (NKJV)</w:t>
      </w:r>
    </w:p>
    <w:p w14:paraId="27277960" w14:textId="77777777" w:rsidR="000059DA" w:rsidRDefault="000059DA">
      <w:r>
        <w:t>• Psalm 1:3 - "He shall be like a tree planted by the rivers of water, that brings forth its fruit in its season, whose leaf also shall not wither (nā</w:t>
      </w:r>
      <w:r>
        <w:rPr>
          <w:rFonts w:ascii="Calibri" w:hAnsi="Calibri" w:cs="Calibri"/>
        </w:rPr>
        <w:t>ḇ</w:t>
      </w:r>
      <w:r>
        <w:t>ēl); and whatever he does shall prosper."</w:t>
      </w:r>
    </w:p>
    <w:p w14:paraId="22BC0B0B" w14:textId="77777777" w:rsidR="000059DA" w:rsidRDefault="000059DA">
      <w:r>
        <w:t>• Isaiah 40:7 - "The grass withers, the flower fades (nā</w:t>
      </w:r>
      <w:r>
        <w:rPr>
          <w:rFonts w:ascii="Calibri" w:hAnsi="Calibri" w:cs="Calibri"/>
        </w:rPr>
        <w:t>ḇ</w:t>
      </w:r>
      <w:r>
        <w:t>ēl), because the breath of the Lord blows upon it; surely the people are grass."</w:t>
      </w:r>
    </w:p>
    <w:p w14:paraId="0165EDD2" w14:textId="77777777" w:rsidR="000059DA" w:rsidRDefault="000059DA">
      <w:r>
        <w:t>• Isaiah 40:8 - "The grass withers, the flower fades (nā</w:t>
      </w:r>
      <w:r>
        <w:rPr>
          <w:rFonts w:ascii="Calibri" w:hAnsi="Calibri" w:cs="Calibri"/>
        </w:rPr>
        <w:t>ḇ</w:t>
      </w:r>
      <w:r>
        <w:t>ēl), but the word of our God stands forever."</w:t>
      </w:r>
    </w:p>
    <w:p w14:paraId="346CC6D1" w14:textId="77777777" w:rsidR="000059DA" w:rsidRDefault="000059DA">
      <w:r>
        <w:t>• Isaiah 64:6 - "But we are all like an unclean thing, and all our righteousnesses are like filthy rags; we all fade (nā</w:t>
      </w:r>
      <w:r>
        <w:rPr>
          <w:rFonts w:ascii="Calibri" w:hAnsi="Calibri" w:cs="Calibri"/>
        </w:rPr>
        <w:t>ḇ</w:t>
      </w:r>
      <w:r>
        <w:t>ēl) as a leaf, and our iniquities, like the wind, have taken us away."</w:t>
      </w:r>
    </w:p>
    <w:p w14:paraId="0F90F974" w14:textId="77777777" w:rsidR="000059DA" w:rsidRDefault="000059DA">
      <w:r>
        <w:t>• Job 14:18 - "But as a mountain falls and crumbles (nā</w:t>
      </w:r>
      <w:r>
        <w:rPr>
          <w:rFonts w:ascii="Calibri" w:hAnsi="Calibri" w:cs="Calibri"/>
        </w:rPr>
        <w:t>ḇ</w:t>
      </w:r>
      <w:r>
        <w:t>ēl), and a rock is removed from its place..."</w:t>
      </w:r>
    </w:p>
    <w:p w14:paraId="74EF7486" w14:textId="77777777" w:rsidR="000059DA" w:rsidRDefault="000059DA"/>
    <w:p w14:paraId="0155C482" w14:textId="77777777" w:rsidR="000059DA" w:rsidRPr="000059DA" w:rsidRDefault="000059DA">
      <w:pPr>
        <w:rPr>
          <w:b/>
        </w:rPr>
      </w:pPr>
      <w:r w:rsidRPr="000059DA">
        <w:rPr>
          <w:b/>
        </w:rPr>
        <w:t>7. Other Relevant Insights</w:t>
      </w:r>
    </w:p>
    <w:p w14:paraId="58D82344" w14:textId="77777777" w:rsidR="000059DA" w:rsidRDefault="000059DA">
      <w:r>
        <w:t>There is a close homonymic or etymological connection between the verb nā</w:t>
      </w:r>
      <w:r>
        <w:rPr>
          <w:rFonts w:ascii="Calibri" w:hAnsi="Calibri" w:cs="Calibri"/>
        </w:rPr>
        <w:t>ḇ</w:t>
      </w:r>
      <w:r>
        <w:t>ēl ("to wither, fade") and the Hebrew noun nā</w:t>
      </w:r>
      <w:r>
        <w:rPr>
          <w:rFonts w:ascii="Calibri" w:hAnsi="Calibri" w:cs="Calibri"/>
        </w:rPr>
        <w:t>ḇ</w:t>
      </w:r>
      <w:r>
        <w:t>āl, which means "foolish," "senseless," or "disgraceful." While they are distinct lexical entries, their shared phonetic and root elements invite a striking conceptual parallel. To act foolishly (nā</w:t>
      </w:r>
      <w:r>
        <w:rPr>
          <w:rFonts w:ascii="Calibri" w:hAnsi="Calibri" w:cs="Calibri"/>
        </w:rPr>
        <w:t>ḇ</w:t>
      </w:r>
      <w:r>
        <w:t>āl) is to live in a way that is dried up, lacking spiritual wisdom, vitality, and moral stability. When Jethro warns Moses about wearing himself out (nā</w:t>
      </w:r>
      <w:r>
        <w:rPr>
          <w:rFonts w:ascii="Calibri" w:hAnsi="Calibri" w:cs="Calibri"/>
        </w:rPr>
        <w:t>ḇ</w:t>
      </w:r>
      <w:r>
        <w:t>ēl), he is implicitly pointing to the foolishness (nə</w:t>
      </w:r>
      <w:r>
        <w:rPr>
          <w:rFonts w:ascii="Calibri" w:hAnsi="Calibri" w:cs="Calibri"/>
        </w:rPr>
        <w:t>ḇ</w:t>
      </w:r>
      <w:r>
        <w:t>ālāh) of self-reliance. To refuse to delegate, to believe that one is indispensable, or to ignore physical limitations is not a mark of spiritual heroism, but a form of practical folly that drains the life out of both the leader and the community.</w:t>
      </w:r>
    </w:p>
    <w:p w14:paraId="4DE2EA8A" w14:textId="77777777" w:rsidR="000059DA" w:rsidRDefault="000059DA"/>
    <w:p w14:paraId="34FC9FA1" w14:textId="77777777" w:rsidR="000059DA" w:rsidRPr="000059DA" w:rsidRDefault="000059DA">
      <w:pPr>
        <w:rPr>
          <w:b/>
        </w:rPr>
      </w:pPr>
      <w:r w:rsidRPr="000059DA">
        <w:rPr>
          <w:b/>
        </w:rPr>
        <w:t>8. References</w:t>
      </w:r>
    </w:p>
    <w:p w14:paraId="2FFBA13A" w14:textId="77777777" w:rsidR="000059DA" w:rsidRDefault="000059DA">
      <w:r>
        <w:t>• Brown, Francis, S.R. Driver, and Charles A. Briggs. Enhanced Brown-Driver-Briggs Hebrew and English Lexicon.</w:t>
      </w:r>
    </w:p>
    <w:p w14:paraId="6D775A85" w14:textId="77777777" w:rsidR="000059DA" w:rsidRDefault="000059DA">
      <w:r>
        <w:t>• Harris, R. Laird, Gleason L. Archer Jr., and Bruce K. Waltke. Theological Wordbook of the Old Testament.</w:t>
      </w:r>
    </w:p>
    <w:p w14:paraId="0B34B273" w14:textId="77777777" w:rsidR="000059DA" w:rsidRDefault="000059DA">
      <w:r>
        <w:t>• Koehler, Ludwig, Walter Baumgartner, and M.E.J. Richardson. The Hebrew and Aramaic Lexicon of the Old Testament.</w:t>
      </w:r>
    </w:p>
    <w:p w14:paraId="2F163C39" w14:textId="77777777" w:rsidR="000059DA" w:rsidRDefault="000059DA">
      <w:r>
        <w:t>• VanGemeren, Willem A. New International Dictionary of Old Testament Theology and Exegesis.</w:t>
      </w:r>
    </w:p>
    <w:p w14:paraId="3BF5C4DE" w14:textId="03112024" w:rsidR="004C5552" w:rsidRDefault="000059D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DA"/>
    <w:rsid w:val="000059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A13D"/>
  <w15:chartTrackingRefBased/>
  <w15:docId w15:val="{076E1291-9BF6-4C80-BC64-C14422E7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5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5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DA"/>
    <w:rPr>
      <w:rFonts w:eastAsiaTheme="majorEastAsia" w:cstheme="majorBidi"/>
      <w:color w:val="272727" w:themeColor="text1" w:themeTint="D8"/>
    </w:rPr>
  </w:style>
  <w:style w:type="paragraph" w:styleId="Title">
    <w:name w:val="Title"/>
    <w:basedOn w:val="Normal"/>
    <w:next w:val="Normal"/>
    <w:link w:val="TitleChar"/>
    <w:uiPriority w:val="10"/>
    <w:qFormat/>
    <w:rsid w:val="00005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DA"/>
    <w:pPr>
      <w:spacing w:before="160"/>
      <w:jc w:val="center"/>
    </w:pPr>
    <w:rPr>
      <w:i/>
      <w:iCs/>
      <w:color w:val="404040" w:themeColor="text1" w:themeTint="BF"/>
    </w:rPr>
  </w:style>
  <w:style w:type="character" w:customStyle="1" w:styleId="QuoteChar">
    <w:name w:val="Quote Char"/>
    <w:basedOn w:val="DefaultParagraphFont"/>
    <w:link w:val="Quote"/>
    <w:uiPriority w:val="29"/>
    <w:rsid w:val="000059DA"/>
    <w:rPr>
      <w:i/>
      <w:iCs/>
      <w:color w:val="404040" w:themeColor="text1" w:themeTint="BF"/>
    </w:rPr>
  </w:style>
  <w:style w:type="paragraph" w:styleId="ListParagraph">
    <w:name w:val="List Paragraph"/>
    <w:basedOn w:val="Normal"/>
    <w:uiPriority w:val="34"/>
    <w:qFormat/>
    <w:rsid w:val="000059DA"/>
    <w:pPr>
      <w:ind w:left="720"/>
      <w:contextualSpacing/>
    </w:pPr>
  </w:style>
  <w:style w:type="character" w:styleId="IntenseEmphasis">
    <w:name w:val="Intense Emphasis"/>
    <w:basedOn w:val="DefaultParagraphFont"/>
    <w:uiPriority w:val="21"/>
    <w:qFormat/>
    <w:rsid w:val="000059DA"/>
    <w:rPr>
      <w:i/>
      <w:iCs/>
      <w:color w:val="2E74B5" w:themeColor="accent1" w:themeShade="BF"/>
    </w:rPr>
  </w:style>
  <w:style w:type="paragraph" w:styleId="IntenseQuote">
    <w:name w:val="Intense Quote"/>
    <w:basedOn w:val="Normal"/>
    <w:next w:val="Normal"/>
    <w:link w:val="IntenseQuoteChar"/>
    <w:uiPriority w:val="30"/>
    <w:qFormat/>
    <w:rsid w:val="000059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59DA"/>
    <w:rPr>
      <w:i/>
      <w:iCs/>
      <w:color w:val="2E74B5" w:themeColor="accent1" w:themeShade="BF"/>
    </w:rPr>
  </w:style>
  <w:style w:type="character" w:styleId="IntenseReference">
    <w:name w:val="Intense Reference"/>
    <w:basedOn w:val="DefaultParagraphFont"/>
    <w:uiPriority w:val="32"/>
    <w:qFormat/>
    <w:rsid w:val="000059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1043</Words>
  <Characters>5946</Characters>
  <Application>Microsoft Office Word</Application>
  <DocSecurity>0</DocSecurity>
  <Lines>49</Lines>
  <Paragraphs>13</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