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8B6A" w14:textId="77777777" w:rsidR="009A4D52" w:rsidRPr="009A4D52" w:rsidRDefault="009A4D52">
      <w:pPr>
        <w:rPr>
          <w:b/>
        </w:rPr>
      </w:pPr>
      <w:r w:rsidRPr="009A4D52">
        <w:rPr>
          <w:b/>
        </w:rPr>
        <w:t>WILDERNESS - ( midbar , Strong's H4057 )</w:t>
      </w:r>
    </w:p>
    <w:p w14:paraId="36D45E0D" w14:textId="77777777" w:rsidR="009A4D52" w:rsidRDefault="009A4D52">
      <w:r w:rsidRPr="009A4D52">
        <w:rPr>
          <w:b/>
        </w:rPr>
        <w:t>Summary:</w:t>
      </w:r>
    </w:p>
    <w:p w14:paraId="40D606F4" w14:textId="77777777" w:rsidR="009A4D52" w:rsidRDefault="009A4D52">
      <w:r>
        <w:t>The Hebrew term midbar designates an uncultivated, sparsely populated expanse of grazing land where nomadic life thrives, serving in Exodus 19:1 not merely as a hostile geographical barrier, but as the deliberate, quiet sanctuary where God draws His redeemed people to forge a covenant relationship.</w:t>
      </w:r>
    </w:p>
    <w:p w14:paraId="33703913" w14:textId="77777777" w:rsidR="009A4D52" w:rsidRDefault="009A4D52"/>
    <w:p w14:paraId="0971EA94" w14:textId="77777777" w:rsidR="009A4D52" w:rsidRDefault="009A4D52">
      <w:r w:rsidRPr="009A4D52">
        <w:rPr>
          <w:b/>
        </w:rPr>
        <w:t>Full Study:</w:t>
      </w:r>
    </w:p>
    <w:p w14:paraId="3CEAA3C0" w14:textId="77777777" w:rsidR="009A4D52" w:rsidRDefault="009A4D52"/>
    <w:p w14:paraId="50F1C199" w14:textId="77777777" w:rsidR="009A4D52" w:rsidRPr="009A4D52" w:rsidRDefault="009A4D52">
      <w:pPr>
        <w:rPr>
          <w:b/>
        </w:rPr>
      </w:pPr>
      <w:r w:rsidRPr="009A4D52">
        <w:rPr>
          <w:b/>
        </w:rPr>
        <w:t>1. Word Picture / Background</w:t>
      </w:r>
    </w:p>
    <w:p w14:paraId="06E33446" w14:textId="77777777" w:rsidR="009A4D52" w:rsidRDefault="009A4D52">
      <w:r>
        <w:t>- Derived from a root meaning to drive livestock to pasture, midbar points directly to the pastoral rhythm of leading flocks into open, unfenced lands.</w:t>
      </w:r>
    </w:p>
    <w:p w14:paraId="52DA989A" w14:textId="77777777" w:rsidR="009A4D52" w:rsidRDefault="009A4D52">
      <w:r>
        <w:t>- Unlike modern Western conceptions of a barren wasteland, the ancient biblical landscape of the wilderness was a place of seasonal vegetation where shepherds sustained their flocks.</w:t>
      </w:r>
    </w:p>
    <w:p w14:paraId="539055A7" w14:textId="77777777" w:rsidR="009A4D52" w:rsidRDefault="009A4D52">
      <w:r>
        <w:t>- Culturally, it stood in sharp contrast to the irrigated, highly controlled agricultural centers of human civilization and imperial power like Egypt.</w:t>
      </w:r>
    </w:p>
    <w:p w14:paraId="2CD4AE4C" w14:textId="77777777" w:rsidR="009A4D52" w:rsidRDefault="009A4D52"/>
    <w:p w14:paraId="135BEC40" w14:textId="77777777" w:rsidR="009A4D52" w:rsidRPr="009A4D52" w:rsidRDefault="009A4D52">
      <w:pPr>
        <w:rPr>
          <w:b/>
        </w:rPr>
      </w:pPr>
      <w:r w:rsidRPr="009A4D52">
        <w:rPr>
          <w:b/>
        </w:rPr>
        <w:t>2. Meaning / Lexical Definition</w:t>
      </w:r>
    </w:p>
    <w:p w14:paraId="64416F47" w14:textId="77777777" w:rsidR="009A4D52" w:rsidRDefault="009A4D52">
      <w:r>
        <w:t>- The primary lexical definition encompasses an open, uncultivated pastureland, desert, or wilderness.</w:t>
      </w:r>
    </w:p>
    <w:p w14:paraId="795950CA" w14:textId="77777777" w:rsidR="009A4D52" w:rsidRDefault="009A4D52">
      <w:r>
        <w:t>- It refers to tracts of land largely unsuited for permanent farming due to scarce water, yet capable of supporting sheep, goats, and nomadic survival.</w:t>
      </w:r>
    </w:p>
    <w:p w14:paraId="07311E05" w14:textId="77777777" w:rsidR="009A4D52" w:rsidRDefault="009A4D52">
      <w:r>
        <w:t>- It frequently describes geographical regions between settled territories that require divine provision for human transit and habitation.</w:t>
      </w:r>
    </w:p>
    <w:p w14:paraId="37FD0CD8" w14:textId="77777777" w:rsidR="009A4D52" w:rsidRDefault="009A4D52"/>
    <w:p w14:paraId="68EE0B13" w14:textId="77777777" w:rsidR="009A4D52" w:rsidRPr="009A4D52" w:rsidRDefault="009A4D52">
      <w:pPr>
        <w:rPr>
          <w:b/>
        </w:rPr>
      </w:pPr>
      <w:r w:rsidRPr="009A4D52">
        <w:rPr>
          <w:b/>
        </w:rPr>
        <w:t>3. Usage and Word Pictures</w:t>
      </w:r>
    </w:p>
    <w:p w14:paraId="1E81BE55" w14:textId="77777777" w:rsidR="009A4D52" w:rsidRDefault="009A4D52">
      <w:r>
        <w:t>- The term evokes a vivid backdrop of isolation, testing, and radical dependence upon God's daily manna and water from the rock.</w:t>
      </w:r>
    </w:p>
    <w:p w14:paraId="21C2AF25" w14:textId="77777777" w:rsidR="009A4D52" w:rsidRDefault="009A4D52">
      <w:r>
        <w:t>- It functions scripturally as a transitional space—a geographical and spiritual bridge between the house of bondage and the promised inheritance.</w:t>
      </w:r>
    </w:p>
    <w:p w14:paraId="787123BB" w14:textId="77777777" w:rsidR="009A4D52" w:rsidRDefault="009A4D52">
      <w:r>
        <w:t>- The open expanse serves as a canvas of testing where human weakness is exposed and divine faithfulness is proven.</w:t>
      </w:r>
    </w:p>
    <w:p w14:paraId="45B0CC37" w14:textId="77777777" w:rsidR="009A4D52" w:rsidRDefault="009A4D52"/>
    <w:p w14:paraId="07525DF4" w14:textId="77777777" w:rsidR="009A4D52" w:rsidRPr="009A4D52" w:rsidRDefault="009A4D52">
      <w:pPr>
        <w:rPr>
          <w:b/>
        </w:rPr>
      </w:pPr>
      <w:r w:rsidRPr="009A4D52">
        <w:rPr>
          <w:b/>
        </w:rPr>
        <w:t>4. Theological Implications</w:t>
      </w:r>
    </w:p>
    <w:p w14:paraId="1D3AC676" w14:textId="77777777" w:rsidR="009A4D52" w:rsidRDefault="009A4D52">
      <w:r>
        <w:t>- The wilderness is the traditional theater of divine revelation, where God strips away the idolatrous crutches of civilization to speak directly to the hearts of His people.</w:t>
      </w:r>
    </w:p>
    <w:p w14:paraId="29A1D79C" w14:textId="77777777" w:rsidR="009A4D52" w:rsidRDefault="009A4D52">
      <w:r>
        <w:t>- It underscores the theology of grace, demonstrating that human survival in the place of death depends entirely upon God's covenant loyalty and miraculous provision.</w:t>
      </w:r>
    </w:p>
    <w:p w14:paraId="682068E5" w14:textId="77777777" w:rsidR="009A4D52" w:rsidRDefault="009A4D52">
      <w:r>
        <w:t>- It marks the crucible of covenant formation, preparing a disjointed mob of former slaves to become an organized, holy nation under God's law.</w:t>
      </w:r>
    </w:p>
    <w:p w14:paraId="45DFBCA2" w14:textId="77777777" w:rsidR="009A4D52" w:rsidRDefault="009A4D52"/>
    <w:p w14:paraId="48D1F45C" w14:textId="77777777" w:rsidR="009A4D52" w:rsidRPr="009A4D52" w:rsidRDefault="009A4D52">
      <w:pPr>
        <w:rPr>
          <w:b/>
        </w:rPr>
      </w:pPr>
      <w:r w:rsidRPr="009A4D52">
        <w:rPr>
          <w:b/>
        </w:rPr>
        <w:t>5. Contextual Nuance in the Passage</w:t>
      </w:r>
    </w:p>
    <w:p w14:paraId="72B9BC18" w14:textId="77777777" w:rsidR="009A4D52" w:rsidRDefault="009A4D52">
      <w:r>
        <w:t>- In Exodus 19:1, the arrival at the Wilderness of Sinai marks the precise destination toward which the entire exodus event was directed: the mountain of God.</w:t>
      </w:r>
    </w:p>
    <w:p w14:paraId="6DBB9006" w14:textId="77777777" w:rsidR="009A4D52" w:rsidRDefault="009A4D52">
      <w:r>
        <w:t>- The wild, untamed setting emphasizes that the covenant is being established away from the corrupting influences of Egyptian polyculture and human autonomy.</w:t>
      </w:r>
    </w:p>
    <w:p w14:paraId="0FF469F5" w14:textId="77777777" w:rsidR="009A4D52" w:rsidRDefault="009A4D52">
      <w:r>
        <w:t>- The silence and emptiness of the location focus the attention of the newly freed Israelites entirely upon the impending voice of Yahweh.</w:t>
      </w:r>
    </w:p>
    <w:p w14:paraId="211A94C8" w14:textId="77777777" w:rsidR="009A4D52" w:rsidRDefault="009A4D52"/>
    <w:p w14:paraId="5936AEC5" w14:textId="77777777" w:rsidR="009A4D52" w:rsidRPr="009A4D52" w:rsidRDefault="009A4D52">
      <w:pPr>
        <w:rPr>
          <w:b/>
        </w:rPr>
      </w:pPr>
      <w:r w:rsidRPr="009A4D52">
        <w:rPr>
          <w:b/>
        </w:rPr>
        <w:t>6. Key Uses in Other Verses (NKJV)</w:t>
      </w:r>
    </w:p>
    <w:p w14:paraId="41A0B98F" w14:textId="77777777" w:rsidR="009A4D52" w:rsidRDefault="009A4D52">
      <w:r>
        <w:t>- Exodus 3:1 - "And Moses led the flock to the back of the desert [midbar], and came to the mountain of God, even Horeb."</w:t>
      </w:r>
    </w:p>
    <w:p w14:paraId="7779A280" w14:textId="77777777" w:rsidR="009A4D52" w:rsidRDefault="009A4D52">
      <w:r>
        <w:t>- Deuteronomy 32:10 - "He found him in a desert [midbar] land and in the wasteland, a howling wilderness [midbar]; He encircled him, He instructed him, He kept him as the apple of His eye."</w:t>
      </w:r>
    </w:p>
    <w:p w14:paraId="3733C2CA" w14:textId="77777777" w:rsidR="009A4D52" w:rsidRDefault="009A4D52">
      <w:r>
        <w:t>- Psalm 78:19 - "Yes, they spoke against God: They said, 'Can God prepare a table in the wilderness [midbar]?'"</w:t>
      </w:r>
    </w:p>
    <w:p w14:paraId="23DB4DEC" w14:textId="77777777" w:rsidR="009A4D52" w:rsidRDefault="009A4D52">
      <w:r>
        <w:t>- Isaiah 40:3 - "The voice of one crying in the wilderness [midbar]: 'Prepare the way of the Lord; Make straight in the desert a highway for our God.'"</w:t>
      </w:r>
    </w:p>
    <w:p w14:paraId="217DFB41" w14:textId="77777777" w:rsidR="009A4D52" w:rsidRDefault="009A4D52"/>
    <w:p w14:paraId="5E0D77CC" w14:textId="77777777" w:rsidR="009A4D52" w:rsidRPr="009A4D52" w:rsidRDefault="009A4D52">
      <w:pPr>
        <w:rPr>
          <w:b/>
        </w:rPr>
      </w:pPr>
      <w:r w:rsidRPr="009A4D52">
        <w:rPr>
          <w:b/>
        </w:rPr>
        <w:t>7. Other Relevant Insights</w:t>
      </w:r>
    </w:p>
    <w:p w14:paraId="7FB67964" w14:textId="77777777" w:rsidR="009A4D52" w:rsidRDefault="009A4D52">
      <w:r>
        <w:t>- The early Church fathers and desert monastics later looked back to this biblical motif, viewing physical or spiritual withdrawal into quiet places as essential for deep communion with God.</w:t>
      </w:r>
    </w:p>
    <w:p w14:paraId="2F5FEF30" w14:textId="77777777" w:rsidR="009A4D52" w:rsidRDefault="009A4D52">
      <w:r>
        <w:t>- The transition from Egypt through the wilderness to Canaan mirrors the spiritual journey of redemption, sanctification, and ultimate glorification.</w:t>
      </w:r>
    </w:p>
    <w:p w14:paraId="408529F3" w14:textId="77777777" w:rsidR="009A4D52" w:rsidRDefault="009A4D52"/>
    <w:p w14:paraId="5AFDF447" w14:textId="77777777" w:rsidR="009A4D52" w:rsidRDefault="009A4D52">
      <w:r>
        <w:t>- BDB, Hebrew and English Lexicon of the Old Testament</w:t>
      </w:r>
    </w:p>
    <w:p w14:paraId="69459B36" w14:textId="77777777" w:rsidR="009A4D52" w:rsidRDefault="009A4D52">
      <w:r>
        <w:t>- TWOT, Theological Wordbook of the Old Testament</w:t>
      </w:r>
    </w:p>
    <w:p w14:paraId="57F3EDB8" w14:textId="77777777" w:rsidR="009A4D52" w:rsidRDefault="009A4D52">
      <w:r>
        <w:t>- HALOT, The Hebrew and Aramaic Lexicon of the Old Testament</w:t>
      </w:r>
    </w:p>
    <w:p w14:paraId="13FC4676" w14:textId="43F39019" w:rsidR="004C5552" w:rsidRDefault="009A4D52">
      <w:r>
        <w:t>- NIDOTTE, New International Dictionary of Old Testament Theology and Exegesis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D5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A4D52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EA77"/>
  <w15:chartTrackingRefBased/>
  <w15:docId w15:val="{A4A48D6E-F358-4CF1-9554-968F2ABC9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D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D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D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D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2026-08-14T09:51:00Z</dcterms:created>
  <dcterms:modified xsi:type="dcterms:W3CDTF">2026-08-14T09:51:00Z</dcterms:modified>
</cp:coreProperties>
</file>