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B8223" w14:textId="77777777" w:rsidR="004474B6" w:rsidRPr="004474B6" w:rsidRDefault="004474B6">
      <w:pPr>
        <w:rPr>
          <w:b/>
        </w:rPr>
      </w:pPr>
      <w:r w:rsidRPr="004474B6">
        <w:rPr>
          <w:b/>
        </w:rPr>
        <w:t>JEALOUS - ( qanna' , Strong's H7067 )</w:t>
      </w:r>
    </w:p>
    <w:p w14:paraId="42B7B199" w14:textId="77777777" w:rsidR="004474B6" w:rsidRDefault="004474B6">
      <w:r w:rsidRPr="004474B6">
        <w:rPr>
          <w:b/>
        </w:rPr>
        <w:t>Summary:</w:t>
      </w:r>
    </w:p>
    <w:p w14:paraId="05ED068B" w14:textId="77777777" w:rsidR="004474B6" w:rsidRDefault="004474B6">
      <w:r>
        <w:t>The Hebrew word qanna' (H7067) is an adjective used exclusively in the Old Testament to describe God's character, particularly His intense, protective zeal for His relationship with His covenant people. Unlike human jealousy, which is often driven by insecurity, envy, or pride, God’s jealousy is a holy, righteous demand for exclusive devotion. Because He is the sole Creator and Redeemer, He refuses to share His glory, affection, or worship with false gods. In Exodus 20:5, within the second commandment against idolatry, qanna' reveals that God’s love is not passive or indifferent; it is a passionate, consuming fire that fiercely guards the integrity of the covenant relationship.</w:t>
      </w:r>
    </w:p>
    <w:p w14:paraId="0E95E745" w14:textId="77777777" w:rsidR="004474B6" w:rsidRDefault="004474B6"/>
    <w:p w14:paraId="58B20AB7" w14:textId="77777777" w:rsidR="004474B6" w:rsidRDefault="004474B6">
      <w:r w:rsidRPr="004474B6">
        <w:rPr>
          <w:b/>
        </w:rPr>
        <w:t>Full Study:</w:t>
      </w:r>
    </w:p>
    <w:p w14:paraId="00558BEE" w14:textId="77777777" w:rsidR="004474B6" w:rsidRDefault="004474B6"/>
    <w:p w14:paraId="02452331" w14:textId="77777777" w:rsidR="004474B6" w:rsidRPr="004474B6" w:rsidRDefault="004474B6">
      <w:pPr>
        <w:rPr>
          <w:b/>
        </w:rPr>
      </w:pPr>
      <w:r w:rsidRPr="004474B6">
        <w:rPr>
          <w:b/>
        </w:rPr>
        <w:t>1. Word Picture / Background</w:t>
      </w:r>
    </w:p>
    <w:p w14:paraId="59BF5F5F" w14:textId="77777777" w:rsidR="004474B6" w:rsidRDefault="004474B6">
      <w:r>
        <w:t>• The adjective qanna' is derived from the root verb qana' (H7065), which means to be zealous, envious, or jealous.</w:t>
      </w:r>
    </w:p>
    <w:p w14:paraId="3979FDB6" w14:textId="77777777" w:rsidR="004474B6" w:rsidRDefault="004474B6">
      <w:r>
        <w:t>• The root is closely connected to the concept of turning red or burning with heat, suggesting a physiological response of deep passion or anger when a vital relationship is threatened.</w:t>
      </w:r>
    </w:p>
    <w:p w14:paraId="74AD2CF6" w14:textId="77777777" w:rsidR="004474B6" w:rsidRDefault="004474B6">
      <w:r>
        <w:t>• In human terms, this root can refer to a husband's burning suspicion or protective outrage over suspected marital unfaithfulness (as seen in Numbers 5). When applied to Yahweh, the word picture is that of a husband fiercely protecting his marriage covenant, refusing to allow any rival to usurp the affection of his bride.</w:t>
      </w:r>
    </w:p>
    <w:p w14:paraId="4CDE0F01" w14:textId="77777777" w:rsidR="004474B6" w:rsidRDefault="004474B6">
      <w:r>
        <w:t>• It is vital to distinguish qanna' from human jealousy. Human jealousy covets what belongs to another; divine jealousy fiercely protects what rightfully belongs to Himself.</w:t>
      </w:r>
    </w:p>
    <w:p w14:paraId="5CB57B78" w14:textId="77777777" w:rsidR="004474B6" w:rsidRDefault="004474B6"/>
    <w:p w14:paraId="182F3A7A" w14:textId="77777777" w:rsidR="004474B6" w:rsidRPr="004474B6" w:rsidRDefault="004474B6">
      <w:pPr>
        <w:rPr>
          <w:b/>
        </w:rPr>
      </w:pPr>
      <w:r w:rsidRPr="004474B6">
        <w:rPr>
          <w:b/>
        </w:rPr>
        <w:t>2. Meaning / Lexical Definition</w:t>
      </w:r>
    </w:p>
    <w:p w14:paraId="3097D125" w14:textId="77777777" w:rsidR="004474B6" w:rsidRDefault="004474B6">
      <w:r>
        <w:t>• Qanna' is a rare adjective occurring only five times in the Old Testament, always in reference to God (Exodus 20:5; 34:14; Deuteronomy 4:24; 5:9; 6:15).</w:t>
      </w:r>
    </w:p>
    <w:p w14:paraId="0E4B5D75" w14:textId="77777777" w:rsidR="004474B6" w:rsidRDefault="004474B6">
      <w:r>
        <w:t>• It means "jealous" or "zealous," specifically denoting a demand for exclusive loyalty and devotion.</w:t>
      </w:r>
    </w:p>
    <w:p w14:paraId="337CAF12" w14:textId="77777777" w:rsidR="004474B6" w:rsidRDefault="004474B6">
      <w:r>
        <w:t>• The word indicates God's intolerance of rivals or any division of loyalty among His people.</w:t>
      </w:r>
    </w:p>
    <w:p w14:paraId="217D7DF7" w14:textId="77777777" w:rsidR="004474B6" w:rsidRDefault="004474B6">
      <w:r>
        <w:t>• A closely related adjective, qanno' (H7072), is also used of God in similar contexts (e.g., Joshua 24:19; Nahum 1:2).</w:t>
      </w:r>
    </w:p>
    <w:p w14:paraId="13D323C3" w14:textId="77777777" w:rsidR="004474B6" w:rsidRDefault="004474B6"/>
    <w:p w14:paraId="418BC581" w14:textId="77777777" w:rsidR="004474B6" w:rsidRPr="004474B6" w:rsidRDefault="004474B6">
      <w:pPr>
        <w:rPr>
          <w:b/>
        </w:rPr>
      </w:pPr>
      <w:r w:rsidRPr="004474B6">
        <w:rPr>
          <w:b/>
        </w:rPr>
        <w:t>3. Usage and Word Pictures</w:t>
      </w:r>
    </w:p>
    <w:p w14:paraId="7A7922A4" w14:textId="77777777" w:rsidR="004474B6" w:rsidRDefault="004474B6">
      <w:r>
        <w:t>• God's jealousy is often depicted using the imagery of a consuming fire (Deuteronomy 4:24). Fire is pure, powerful, and purges away dross, representing how His holiness reacts against the defilement of idolatry.</w:t>
      </w:r>
    </w:p>
    <w:p w14:paraId="6240E4FF" w14:textId="77777777" w:rsidR="004474B6" w:rsidRDefault="004474B6">
      <w:r>
        <w:t>• The covenant between Yahweh and Israel is frequently presented as a spiritual marriage. Idolatry, therefore, is described as spiritual adultery. In this context, God’s jealousy (qanna') is the appropriate, loving reaction of a husband whose wife has gone after other lovers. It is not an erratic tantrum but a committed, protective fury aimed at preserving the sacred bond of the covenant.</w:t>
      </w:r>
    </w:p>
    <w:p w14:paraId="3F0A4EAE" w14:textId="77777777" w:rsidR="004474B6" w:rsidRDefault="004474B6"/>
    <w:p w14:paraId="09F77374" w14:textId="77777777" w:rsidR="004474B6" w:rsidRPr="004474B6" w:rsidRDefault="004474B6">
      <w:pPr>
        <w:rPr>
          <w:b/>
        </w:rPr>
      </w:pPr>
      <w:r w:rsidRPr="004474B6">
        <w:rPr>
          <w:b/>
        </w:rPr>
        <w:t>4. Theological Implications</w:t>
      </w:r>
    </w:p>
    <w:p w14:paraId="7591CCD3" w14:textId="77777777" w:rsidR="004474B6" w:rsidRDefault="004474B6">
      <w:r>
        <w:t>• Divine jealousy is a direct expression of God’s holiness and love. Because God is the supreme good and the only true God, demanding exclusive worship is not selfish; it is the only righteous stance He can take. For God to tolerate rivals would be to deny His own nature as the supreme Lord.</w:t>
      </w:r>
    </w:p>
    <w:p w14:paraId="254E6D00" w14:textId="77777777" w:rsidR="004474B6" w:rsidRDefault="004474B6">
      <w:r>
        <w:t>• This attribute shows that God is deeply personal. He is not an impersonal force or an indifferent deity. He loves His people with a passionate, vulnerable love that can be grieved by their unfaithfulness.</w:t>
      </w:r>
    </w:p>
    <w:p w14:paraId="0025F648" w14:textId="77777777" w:rsidR="004474B6" w:rsidRDefault="004474B6">
      <w:r>
        <w:t>• It highlights the gravity of idolatry. Idolatry is not a minor infraction; it is a direct assault on the covenant relationship, provoking the "jealousy" of the Creator.</w:t>
      </w:r>
    </w:p>
    <w:p w14:paraId="1B7FC05C" w14:textId="77777777" w:rsidR="004474B6" w:rsidRDefault="004474B6"/>
    <w:p w14:paraId="0A32D602" w14:textId="77777777" w:rsidR="004474B6" w:rsidRPr="004474B6" w:rsidRDefault="004474B6">
      <w:pPr>
        <w:rPr>
          <w:b/>
        </w:rPr>
      </w:pPr>
      <w:r w:rsidRPr="004474B6">
        <w:rPr>
          <w:b/>
        </w:rPr>
        <w:t>5. Contextual Nuance in the Passage</w:t>
      </w:r>
    </w:p>
    <w:p w14:paraId="27748442" w14:textId="77777777" w:rsidR="004474B6" w:rsidRDefault="004474B6">
      <w:r>
        <w:t>• In Exodus 20:5, qanna' occurs immediately after the prohibition against making and bowing down to carved images (the second commandment).</w:t>
      </w:r>
    </w:p>
    <w:p w14:paraId="4DA059C7" w14:textId="77777777" w:rsidR="004474B6" w:rsidRDefault="004474B6">
      <w:r>
        <w:t>• The phrase "for I, the LORD your God, am a jealous God" serves as the divine rationale for this strict prohibition. God demands exclusive allegiance because of who He is ("the LORD your God") and how He loves ("jealous").</w:t>
      </w:r>
    </w:p>
    <w:p w14:paraId="3F218123" w14:textId="77777777" w:rsidR="004474B6" w:rsidRDefault="004474B6">
      <w:r>
        <w:t>• The immediate context links His jealousy to covenant consequences: "visiting the iniquity of the fathers upon the children... of those who hate Me, but showing mercy to thousands... of those who love Me." His jealousy is a double-edged sword—fierce judgment for those who reject Him, but boundless covenant loyalty (chesed) for those who love Him.</w:t>
      </w:r>
    </w:p>
    <w:p w14:paraId="2B2F4D03" w14:textId="77777777" w:rsidR="004474B6" w:rsidRDefault="004474B6"/>
    <w:p w14:paraId="2CC889F9" w14:textId="77777777" w:rsidR="004474B6" w:rsidRPr="004474B6" w:rsidRDefault="004474B6">
      <w:pPr>
        <w:rPr>
          <w:b/>
        </w:rPr>
      </w:pPr>
      <w:r w:rsidRPr="004474B6">
        <w:rPr>
          <w:b/>
        </w:rPr>
        <w:t>6. Key Uses in Other Verses (NKJV)</w:t>
      </w:r>
    </w:p>
    <w:p w14:paraId="5BD2AC08" w14:textId="77777777" w:rsidR="004474B6" w:rsidRDefault="004474B6">
      <w:r>
        <w:t>• Exodus 34:14 – "(for you shall worship no other god, for the LORD, whose name is Jealous, is a jealous God)"</w:t>
      </w:r>
    </w:p>
    <w:p w14:paraId="2AD7DA0C" w14:textId="77777777" w:rsidR="004474B6" w:rsidRDefault="004474B6">
      <w:r>
        <w:t>• Deuteronomy 4:24 – "For the LORD your God is a consuming fire, a jealous God."</w:t>
      </w:r>
    </w:p>
    <w:p w14:paraId="3CF921EE" w14:textId="77777777" w:rsidR="004474B6" w:rsidRDefault="004474B6">
      <w:r>
        <w:t>• Deuteronomy 5:9 – "you shall not bow down to them nor serve them; for I, the LORD your God, am a jealous God..."</w:t>
      </w:r>
    </w:p>
    <w:p w14:paraId="42A4D1BD" w14:textId="77777777" w:rsidR="004474B6" w:rsidRDefault="004474B6">
      <w:r>
        <w:t>• Deuteronomy 6:15 – "(for the LORD your God in your midst is a jealous God), lest the anger of the LORD your God be aroused against you and destroy you from the face of the earth."</w:t>
      </w:r>
    </w:p>
    <w:p w14:paraId="03585772" w14:textId="77777777" w:rsidR="004474B6" w:rsidRDefault="004474B6"/>
    <w:p w14:paraId="24E5B55E" w14:textId="77777777" w:rsidR="004474B6" w:rsidRPr="004474B6" w:rsidRDefault="004474B6">
      <w:pPr>
        <w:rPr>
          <w:b/>
        </w:rPr>
      </w:pPr>
      <w:r w:rsidRPr="004474B6">
        <w:rPr>
          <w:b/>
        </w:rPr>
        <w:t>7. Other Relevant Insights</w:t>
      </w:r>
    </w:p>
    <w:p w14:paraId="3F5006B5" w14:textId="77777777" w:rsidR="004474B6" w:rsidRDefault="004474B6">
      <w:r>
        <w:t>• The revelation in Exodus 34:14 that God's very "name is Jealous" (using qanna') is remarkable. In Hebrew thought, a name represents a person's character, essence, and reputation. To say His name is "Jealous" means that protective, covenant-guarding passion is central to His identity.</w:t>
      </w:r>
    </w:p>
    <w:p w14:paraId="3701612D" w14:textId="77777777" w:rsidR="004474B6" w:rsidRDefault="004474B6">
      <w:r>
        <w:t>• This concept transitions into the New Testament, where Christ is depicted as the Bridegroom and the church as His Bride. Paul expresses a godly jealousy (zelos) for the Corinthian church, desiring to present them as a chaste virgin to Christ (2 Corinthians 11:2).</w:t>
      </w:r>
    </w:p>
    <w:p w14:paraId="69F0AC96" w14:textId="77777777" w:rsidR="004474B6" w:rsidRDefault="004474B6"/>
    <w:p w14:paraId="69DDD612" w14:textId="77777777" w:rsidR="004474B6" w:rsidRPr="004474B6" w:rsidRDefault="004474B6">
      <w:pPr>
        <w:rPr>
          <w:b/>
        </w:rPr>
      </w:pPr>
      <w:r w:rsidRPr="004474B6">
        <w:rPr>
          <w:b/>
        </w:rPr>
        <w:t>8. References</w:t>
      </w:r>
    </w:p>
    <w:p w14:paraId="0100E9AB" w14:textId="77777777" w:rsidR="004474B6" w:rsidRDefault="004474B6">
      <w:r>
        <w:t>• Brown, Francis, S.R. Driver, and Charles A. Briggs. The Brown-Driver-Briggs Hebrew and English Lexicon.</w:t>
      </w:r>
    </w:p>
    <w:p w14:paraId="736BCAC8" w14:textId="77777777" w:rsidR="004474B6" w:rsidRDefault="004474B6">
      <w:r>
        <w:t>• Koehler, Ludwig, and Walter Baumgartner. The Hebrew and Aramaic Lexicon of the Old Testament.</w:t>
      </w:r>
    </w:p>
    <w:p w14:paraId="418A8C28" w14:textId="77777777" w:rsidR="004474B6" w:rsidRDefault="004474B6">
      <w:r>
        <w:t>• Harris, R. Laird, Gleason L. Archer Jr., and Bruce K. Waltke. Theological Wordbook of the Old Testament.</w:t>
      </w:r>
    </w:p>
    <w:p w14:paraId="4FCE932E" w14:textId="77777777" w:rsidR="004474B6" w:rsidRDefault="004474B6">
      <w:r>
        <w:t>• VanGemeren, Willem A., ed. New International Dictionary of Old Testament Theology &amp; Exegesis.</w:t>
      </w:r>
    </w:p>
    <w:p w14:paraId="301F1441" w14:textId="42F13356" w:rsidR="004C5552" w:rsidRDefault="004474B6">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4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474B6"/>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24210"/>
  <w15:chartTrackingRefBased/>
  <w15:docId w15:val="{ABCD33F6-0D8F-4AC6-A734-B9C274F08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474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4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4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4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474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4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4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4B6"/>
    <w:rPr>
      <w:rFonts w:eastAsiaTheme="majorEastAsia" w:cstheme="majorBidi"/>
      <w:color w:val="272727" w:themeColor="text1" w:themeTint="D8"/>
    </w:rPr>
  </w:style>
  <w:style w:type="paragraph" w:styleId="Title">
    <w:name w:val="Title"/>
    <w:basedOn w:val="Normal"/>
    <w:next w:val="Normal"/>
    <w:link w:val="TitleChar"/>
    <w:uiPriority w:val="10"/>
    <w:qFormat/>
    <w:rsid w:val="004474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4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4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4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4B6"/>
    <w:pPr>
      <w:spacing w:before="160"/>
      <w:jc w:val="center"/>
    </w:pPr>
    <w:rPr>
      <w:i/>
      <w:iCs/>
      <w:color w:val="404040" w:themeColor="text1" w:themeTint="BF"/>
    </w:rPr>
  </w:style>
  <w:style w:type="character" w:customStyle="1" w:styleId="QuoteChar">
    <w:name w:val="Quote Char"/>
    <w:basedOn w:val="DefaultParagraphFont"/>
    <w:link w:val="Quote"/>
    <w:uiPriority w:val="29"/>
    <w:rsid w:val="004474B6"/>
    <w:rPr>
      <w:i/>
      <w:iCs/>
      <w:color w:val="404040" w:themeColor="text1" w:themeTint="BF"/>
    </w:rPr>
  </w:style>
  <w:style w:type="paragraph" w:styleId="ListParagraph">
    <w:name w:val="List Paragraph"/>
    <w:basedOn w:val="Normal"/>
    <w:uiPriority w:val="34"/>
    <w:qFormat/>
    <w:rsid w:val="004474B6"/>
    <w:pPr>
      <w:ind w:left="720"/>
      <w:contextualSpacing/>
    </w:pPr>
  </w:style>
  <w:style w:type="character" w:styleId="IntenseEmphasis">
    <w:name w:val="Intense Emphasis"/>
    <w:basedOn w:val="DefaultParagraphFont"/>
    <w:uiPriority w:val="21"/>
    <w:qFormat/>
    <w:rsid w:val="004474B6"/>
    <w:rPr>
      <w:i/>
      <w:iCs/>
      <w:color w:val="2E74B5" w:themeColor="accent1" w:themeShade="BF"/>
    </w:rPr>
  </w:style>
  <w:style w:type="paragraph" w:styleId="IntenseQuote">
    <w:name w:val="Intense Quote"/>
    <w:basedOn w:val="Normal"/>
    <w:next w:val="Normal"/>
    <w:link w:val="IntenseQuoteChar"/>
    <w:uiPriority w:val="30"/>
    <w:qFormat/>
    <w:rsid w:val="004474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474B6"/>
    <w:rPr>
      <w:i/>
      <w:iCs/>
      <w:color w:val="2E74B5" w:themeColor="accent1" w:themeShade="BF"/>
    </w:rPr>
  </w:style>
  <w:style w:type="character" w:styleId="IntenseReference">
    <w:name w:val="Intense Reference"/>
    <w:basedOn w:val="DefaultParagraphFont"/>
    <w:uiPriority w:val="32"/>
    <w:qFormat/>
    <w:rsid w:val="004474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4914</Characters>
  <Application>Microsoft Office Word</Application>
  <DocSecurity>0</DocSecurity>
  <Lines>40</Lines>
  <Paragraphs>11</Paragraphs>
  <ScaleCrop>false</ScaleCrop>
  <Company/>
  <LinksUpToDate>false</LinksUpToDate>
  <CharactersWithSpaces>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2026-08-14T09:58:00Z</dcterms:created>
  <dcterms:modified xsi:type="dcterms:W3CDTF">2026-08-14T09:58:00Z</dcterms:modified>
</cp:coreProperties>
</file>