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D2CB" w14:textId="7299A68A" w:rsidR="004C5552" w:rsidRPr="00492FDC" w:rsidRDefault="00492FDC">
      <w:pPr>
        <w:rPr>
          <w:b/>
        </w:rPr>
      </w:pPr>
      <w:r w:rsidRPr="00492FDC">
        <w:rPr>
          <w:b/>
        </w:rPr>
        <w:t>[INCONSISTENCY DETECTED: The NKJV does not use the word 'premeditated' in Exodus 21:13. Strong's H6658 (</w:t>
      </w:r>
      <w:proofErr w:type="spellStart"/>
      <w:r w:rsidRPr="00492FDC">
        <w:rPr>
          <w:b/>
        </w:rPr>
        <w:t>tsadah</w:t>
      </w:r>
      <w:proofErr w:type="spellEnd"/>
      <w:r w:rsidRPr="00492FDC">
        <w:rPr>
          <w:b/>
        </w:rPr>
        <w:t>) in this verse is translated as 'lie in wait', whereas 'premeditatedly' appears in verse 14 translating a different Hebrew root (</w:t>
      </w:r>
      <w:proofErr w:type="spellStart"/>
      <w:r w:rsidRPr="00492FDC">
        <w:rPr>
          <w:b/>
        </w:rPr>
        <w:t>ziyd</w:t>
      </w:r>
      <w:proofErr w:type="spellEnd"/>
      <w:r w:rsidRPr="00492FDC">
        <w:rPr>
          <w:b/>
        </w:rPr>
        <w:t>, H2102).]</w:t>
      </w:r>
    </w:p>
    <w:sectPr w:rsidR="004C5552" w:rsidRPr="00492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DC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92FDC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DC5B7"/>
  <w15:chartTrackingRefBased/>
  <w15:docId w15:val="{BB03505B-6B9E-451E-8BDA-A8637F93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FD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F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FD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FD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2026-08-14T10:00:00Z</dcterms:created>
  <dcterms:modified xsi:type="dcterms:W3CDTF">2026-08-14T10:00:00Z</dcterms:modified>
</cp:coreProperties>
</file>