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4BF2" w14:textId="378699C2" w:rsidR="004C5552" w:rsidRPr="00D96DA7" w:rsidRDefault="00D96DA7">
      <w:pPr>
        <w:rPr>
          <w:b/>
        </w:rPr>
      </w:pPr>
      <w:r w:rsidRPr="00D96DA7">
        <w:rPr>
          <w:b/>
        </w:rPr>
        <w:t xml:space="preserve">[INCONSISTENCY DETECTED: The NKJV translation of Exodus 21:19 uses the word "thoroughly" (as part of "thoroughly healed") for the Hebrew root </w:t>
      </w:r>
      <w:proofErr w:type="spellStart"/>
      <w:r w:rsidRPr="00D96DA7">
        <w:rPr>
          <w:b/>
        </w:rPr>
        <w:t>rapha</w:t>
      </w:r>
      <w:proofErr w:type="spellEnd"/>
      <w:r w:rsidRPr="00D96DA7">
        <w:rPr>
          <w:b/>
        </w:rPr>
        <w:t xml:space="preserve"> (Strong's H7495), rather than "completely".]</w:t>
      </w:r>
    </w:p>
    <w:sectPr w:rsidR="004C5552" w:rsidRPr="00D96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A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96DA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95E0"/>
  <w15:chartTrackingRefBased/>
  <w15:docId w15:val="{942B62A2-D410-4749-98F6-9CB8F47B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2026-08-14T10:00:00Z</dcterms:created>
  <dcterms:modified xsi:type="dcterms:W3CDTF">2026-08-14T10:00:00Z</dcterms:modified>
</cp:coreProperties>
</file>