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A8331" w14:textId="77777777" w:rsidR="00794B81" w:rsidRPr="00794B81" w:rsidRDefault="00794B81">
      <w:pPr>
        <w:rPr>
          <w:b/>
        </w:rPr>
      </w:pPr>
      <w:r w:rsidRPr="00794B81">
        <w:rPr>
          <w:b/>
        </w:rPr>
        <w:t>KEEP - (shamar, Strong's H8104)</w:t>
      </w:r>
    </w:p>
    <w:p w14:paraId="3D4C01ED" w14:textId="77777777" w:rsidR="00794B81" w:rsidRDefault="00794B81">
      <w:r w:rsidRPr="00794B81">
        <w:rPr>
          <w:b/>
        </w:rPr>
        <w:t>Summary:</w:t>
      </w:r>
    </w:p>
    <w:p w14:paraId="7EC2ED33" w14:textId="77777777" w:rsidR="00794B81" w:rsidRDefault="00794B81">
      <w:r>
        <w:t>The Hebrew verb shamar means to guard, watch over, preserve, or keep. In Exodus 23:20, it describes the protective guardianship of the Angel sent by God to watch over Israel during their wilderness journey, ensuring their safe arrival in the Promised Land. This word conveys active, vigilant care and defensive protection, emphasizing God's covenantal commitment to preserve His people.</w:t>
      </w:r>
    </w:p>
    <w:p w14:paraId="43565414" w14:textId="77777777" w:rsidR="00794B81" w:rsidRDefault="00794B81"/>
    <w:p w14:paraId="127573BB" w14:textId="77777777" w:rsidR="00794B81" w:rsidRDefault="00794B81">
      <w:r w:rsidRPr="00794B81">
        <w:rPr>
          <w:b/>
        </w:rPr>
        <w:t>Full Study:</w:t>
      </w:r>
    </w:p>
    <w:p w14:paraId="07DA9288" w14:textId="77777777" w:rsidR="00794B81" w:rsidRDefault="00794B81"/>
    <w:p w14:paraId="576BE06F" w14:textId="77777777" w:rsidR="00794B81" w:rsidRPr="00794B81" w:rsidRDefault="00794B81">
      <w:pPr>
        <w:rPr>
          <w:b/>
        </w:rPr>
      </w:pPr>
      <w:r w:rsidRPr="00794B81">
        <w:rPr>
          <w:b/>
        </w:rPr>
        <w:t>1. Word Picture / Background</w:t>
      </w:r>
    </w:p>
    <w:p w14:paraId="38CFA3CB" w14:textId="77777777" w:rsidR="00794B81" w:rsidRDefault="00794B81">
      <w:r>
        <w:t xml:space="preserve">The root of shamar carries the physical imagery of a shepherd building a hedge of thorny briers around his flock at night to protect them from predators and wandering. This hedge keeps the sheep safe inside and keeps danger outside. This agricultural picture portrays a guard who is highly alert, active, and protective, rather than a passive observer. It is also used of a watchman standing on a city wall, scanning the horizon for potential threats to secure the city. </w:t>
      </w:r>
    </w:p>
    <w:p w14:paraId="6AD8E841" w14:textId="77777777" w:rsidR="00794B81" w:rsidRDefault="00794B81"/>
    <w:p w14:paraId="70C86378" w14:textId="77777777" w:rsidR="00794B81" w:rsidRPr="00794B81" w:rsidRDefault="00794B81">
      <w:pPr>
        <w:rPr>
          <w:b/>
        </w:rPr>
      </w:pPr>
      <w:r w:rsidRPr="00794B81">
        <w:rPr>
          <w:b/>
        </w:rPr>
        <w:t>2. Meaning / Lexical Definition</w:t>
      </w:r>
    </w:p>
    <w:p w14:paraId="09D825A3" w14:textId="77777777" w:rsidR="00794B81" w:rsidRDefault="00794B81">
      <w:r>
        <w:t>• Shamar is a primary Hebrew verb meaning to guard, keep, watch, preserve, or observe. Its semantic range includes:</w:t>
      </w:r>
    </w:p>
    <w:p w14:paraId="6483B84C" w14:textId="77777777" w:rsidR="00794B81" w:rsidRDefault="00794B81">
      <w:r>
        <w:t>• To guard or watch over closely (e.g., keeping a garden, guarding a prisoner).</w:t>
      </w:r>
    </w:p>
    <w:p w14:paraId="00E40FEF" w14:textId="77777777" w:rsidR="00794B81" w:rsidRDefault="00794B81">
      <w:r>
        <w:t>• To protect or preserve from harm (e.g., God keeping His people).</w:t>
      </w:r>
    </w:p>
    <w:p w14:paraId="250FAD22" w14:textId="77777777" w:rsidR="00794B81" w:rsidRDefault="00794B81">
      <w:r>
        <w:t>• To observe or perform commands, covenants, or laws diligently.</w:t>
      </w:r>
    </w:p>
    <w:p w14:paraId="57A9FE33" w14:textId="77777777" w:rsidR="00794B81" w:rsidRDefault="00794B81">
      <w:r>
        <w:t>• To retain or keep in mind (e.g., keeping a saying in one's heart).</w:t>
      </w:r>
    </w:p>
    <w:p w14:paraId="5372D97E" w14:textId="77777777" w:rsidR="00794B81" w:rsidRDefault="00794B81">
      <w:r>
        <w:t>In Exodus 23:20, the verb is in the Qal infinitive construct (lishmor-ka), which translates to "to guard you" or "to keep you."</w:t>
      </w:r>
    </w:p>
    <w:p w14:paraId="621F2516" w14:textId="77777777" w:rsidR="00794B81" w:rsidRDefault="00794B81"/>
    <w:p w14:paraId="79363C15" w14:textId="77777777" w:rsidR="00794B81" w:rsidRPr="00794B81" w:rsidRDefault="00794B81">
      <w:pPr>
        <w:rPr>
          <w:b/>
        </w:rPr>
      </w:pPr>
      <w:r w:rsidRPr="00794B81">
        <w:rPr>
          <w:b/>
        </w:rPr>
        <w:t>3. Usage and Word Pictures</w:t>
      </w:r>
    </w:p>
    <w:p w14:paraId="7BD94A82" w14:textId="77777777" w:rsidR="00794B81" w:rsidRDefault="00794B81">
      <w:r>
        <w:t>Throughout the Old Testament, shamar is used in several vivid contexts:</w:t>
      </w:r>
    </w:p>
    <w:p w14:paraId="266C2217" w14:textId="77777777" w:rsidR="00794B81" w:rsidRDefault="00794B81">
      <w:r>
        <w:t>• In Genesis 2:15, Adam is commanded to "tend and keep (shamar)" the Garden of Eden, implying a duty to guard it from intrusion, corruption, or defilement.</w:t>
      </w:r>
    </w:p>
    <w:p w14:paraId="0EC61F3D" w14:textId="77777777" w:rsidR="00794B81" w:rsidRDefault="00794B81">
      <w:r>
        <w:t>• In Genesis 4:9, Cain asks the cynical question, "Am I my brother's keeper (shomer)?"</w:t>
      </w:r>
    </w:p>
    <w:p w14:paraId="2E5BBD4E" w14:textId="77777777" w:rsidR="00794B81" w:rsidRDefault="00794B81">
      <w:r>
        <w:t>• In the Aaronic Blessing (Numbers 6:24), the Lord is petitioned to "bless you and keep (shamar) you," highlighting the divine role as Israel's ultimate guardian.</w:t>
      </w:r>
    </w:p>
    <w:p w14:paraId="56A9DF59" w14:textId="77777777" w:rsidR="00794B81" w:rsidRDefault="00794B81">
      <w:r>
        <w:t>• In Psalm 121, the term is used six times to describe Yahweh as the One who "keeps" Israel, never slumbering or sleeping as He watches over His people.</w:t>
      </w:r>
    </w:p>
    <w:p w14:paraId="2DE20356" w14:textId="77777777" w:rsidR="00794B81" w:rsidRDefault="00794B81"/>
    <w:p w14:paraId="64B2E058" w14:textId="77777777" w:rsidR="00794B81" w:rsidRPr="00794B81" w:rsidRDefault="00794B81">
      <w:pPr>
        <w:rPr>
          <w:b/>
        </w:rPr>
      </w:pPr>
      <w:r w:rsidRPr="00794B81">
        <w:rPr>
          <w:b/>
        </w:rPr>
        <w:t>4. Theological Implications</w:t>
      </w:r>
    </w:p>
    <w:p w14:paraId="593F8718" w14:textId="77777777" w:rsidR="00794B81" w:rsidRDefault="00794B81">
      <w:r>
        <w:t>The theological significance of shamar lies in the covenantal faithfulness of God. When God "keeps" His people, He is not merely observing them; He is actively intervening to protect, sustain, and defend them. This reveals a God who is deeply involved in the historical journey of His elect. Furthermore, shamar is reciprocal: while God promises to keep His people, the people are commanded to keep (shamar) His covenant, commandments, and testimonies (e.g., Exodus 19:5, Deuteronomy 4:2). Divine keeping empowers and demands human keeping.</w:t>
      </w:r>
    </w:p>
    <w:p w14:paraId="152EB621" w14:textId="77777777" w:rsidR="00794B81" w:rsidRDefault="00794B81"/>
    <w:p w14:paraId="7AAE1442" w14:textId="77777777" w:rsidR="00794B81" w:rsidRPr="00794B81" w:rsidRDefault="00794B81">
      <w:pPr>
        <w:rPr>
          <w:b/>
        </w:rPr>
      </w:pPr>
      <w:r w:rsidRPr="00794B81">
        <w:rPr>
          <w:b/>
        </w:rPr>
        <w:t>5. Contextual Nuance in the Passage</w:t>
      </w:r>
    </w:p>
    <w:p w14:paraId="6FA74919" w14:textId="77777777" w:rsidR="00794B81" w:rsidRDefault="00794B81">
      <w:r>
        <w:t>In Exodus 23:20, Israel is on the verge of entering the wilderness on their way to Canaan. The path is fraught with physical dangers (harsh terrain, wild beasts) and spiritual dangers (pagan nations, idolatry). God promises to send an "Angel" (often understood as the Angel of the LORD, a pre-incarnate manifestation of Christ) to "keep you in the way." The nuance here is one of active, escort-style protection. The Angel does not merely watch from a distance but travels "before" them to clear the path, guard them from enemies, and ensure they reach the destination God has sovereignly prepared.</w:t>
      </w:r>
    </w:p>
    <w:p w14:paraId="0EC19679" w14:textId="77777777" w:rsidR="00794B81" w:rsidRDefault="00794B81"/>
    <w:p w14:paraId="7751FC79" w14:textId="77777777" w:rsidR="00794B81" w:rsidRPr="00794B81" w:rsidRDefault="00794B81">
      <w:pPr>
        <w:rPr>
          <w:b/>
        </w:rPr>
      </w:pPr>
      <w:r w:rsidRPr="00794B81">
        <w:rPr>
          <w:b/>
        </w:rPr>
        <w:t>6. Key Uses in Other Verses (NKJV)</w:t>
      </w:r>
    </w:p>
    <w:p w14:paraId="4CC284B2" w14:textId="77777777" w:rsidR="00794B81" w:rsidRDefault="00794B81">
      <w:r>
        <w:t>• Genesis 28:15 - "Behold, I am with you and will keep you wherever you go, and will bring you back to this land."</w:t>
      </w:r>
    </w:p>
    <w:p w14:paraId="336ACE94" w14:textId="77777777" w:rsidR="00794B81" w:rsidRDefault="00794B81">
      <w:r>
        <w:t>• Numbers 6:24 - "The LORD bless you and keep you;"</w:t>
      </w:r>
    </w:p>
    <w:p w14:paraId="7ABC006C" w14:textId="77777777" w:rsidR="00794B81" w:rsidRDefault="00794B81">
      <w:r>
        <w:t>• Psalm 121:4 - "Behold, He who keeps Israel shall neither slumber nor sleep."</w:t>
      </w:r>
    </w:p>
    <w:p w14:paraId="74EB9ACF" w14:textId="77777777" w:rsidR="00794B81" w:rsidRDefault="00794B81">
      <w:r>
        <w:t>• Psalm 121:7 - "The LORD shall preserve you from all evil; He shall preserve your soul."</w:t>
      </w:r>
    </w:p>
    <w:p w14:paraId="15154E38" w14:textId="77777777" w:rsidR="00794B81" w:rsidRDefault="00794B81">
      <w:r>
        <w:t>• Proverbs 4:23 - "Keep your heart with all diligence, for out of it spring the issues of life."</w:t>
      </w:r>
    </w:p>
    <w:p w14:paraId="0D7EA3BE" w14:textId="77777777" w:rsidR="00794B81" w:rsidRDefault="00794B81"/>
    <w:p w14:paraId="47458F7C" w14:textId="77777777" w:rsidR="00794B81" w:rsidRPr="00794B81" w:rsidRDefault="00794B81">
      <w:pPr>
        <w:rPr>
          <w:b/>
        </w:rPr>
      </w:pPr>
      <w:r w:rsidRPr="00794B81">
        <w:rPr>
          <w:b/>
        </w:rPr>
        <w:t>7. Other Relevant Insights</w:t>
      </w:r>
    </w:p>
    <w:p w14:paraId="37DCF018" w14:textId="77777777" w:rsidR="00794B81" w:rsidRDefault="00794B81">
      <w:r>
        <w:t>In the Ancient Near East, kings would often send a messenger or royal envoy ahead of an army or a royal procession to secure the roads and prepare lodging. The Angel of the LORD functions in this royal capacity. By using shamar, the text assures Israel that their journey is under royal divine protection. The same word is used in the very next verse to warn Israel to "be beware (shamar, in the Niphal reflexive sense) of Him and obey His voice" (Exodus 23:21). The keeper must also be kept—that is, respected and obeyed.</w:t>
      </w:r>
    </w:p>
    <w:p w14:paraId="6AB5D95C" w14:textId="77777777" w:rsidR="00794B81" w:rsidRDefault="00794B81"/>
    <w:p w14:paraId="5D64C0CC" w14:textId="77777777" w:rsidR="00794B81" w:rsidRPr="00794B81" w:rsidRDefault="00794B81">
      <w:pPr>
        <w:rPr>
          <w:b/>
        </w:rPr>
      </w:pPr>
      <w:r w:rsidRPr="00794B81">
        <w:rPr>
          <w:b/>
        </w:rPr>
        <w:t>8. References</w:t>
      </w:r>
    </w:p>
    <w:p w14:paraId="6448FD34" w14:textId="77777777" w:rsidR="00794B81" w:rsidRDefault="00794B81">
      <w:r>
        <w:t>• Brown, F., Driver, S. R., &amp; Briggs, C. A. (1906). Enhanced Brown-Driver-Briggs Hebrew and English Lexicon.</w:t>
      </w:r>
    </w:p>
    <w:p w14:paraId="6EDD73F3" w14:textId="77777777" w:rsidR="00794B81" w:rsidRDefault="00794B81">
      <w:r>
        <w:t>• Harris, R. L., Archer, G. L., &amp; Waltke, B. K. (Eds.). (1980). Theological Wordbook of the Old Testament.</w:t>
      </w:r>
    </w:p>
    <w:p w14:paraId="292D6681" w14:textId="77777777" w:rsidR="00794B81" w:rsidRDefault="00794B81">
      <w:r>
        <w:t>• Koehler, L., Baumgartner, W., Richardson, M. E. J., &amp; Stamm, J. J. (1994–2000). The Hebrew and Aramaic Lexicon of the Old Testament.</w:t>
      </w:r>
    </w:p>
    <w:p w14:paraId="6A3C41A0" w14:textId="2B91E5C0" w:rsidR="004C5552" w:rsidRDefault="00794B81">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B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4B81"/>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25D"/>
  <w15:chartTrackingRefBased/>
  <w15:docId w15:val="{CBD25AE6-A1C1-4452-B947-897740CA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4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4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B81"/>
    <w:rPr>
      <w:rFonts w:eastAsiaTheme="majorEastAsia" w:cstheme="majorBidi"/>
      <w:color w:val="272727" w:themeColor="text1" w:themeTint="D8"/>
    </w:rPr>
  </w:style>
  <w:style w:type="paragraph" w:styleId="Title">
    <w:name w:val="Title"/>
    <w:basedOn w:val="Normal"/>
    <w:next w:val="Normal"/>
    <w:link w:val="TitleChar"/>
    <w:uiPriority w:val="10"/>
    <w:qFormat/>
    <w:rsid w:val="00794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B81"/>
    <w:pPr>
      <w:spacing w:before="160"/>
      <w:jc w:val="center"/>
    </w:pPr>
    <w:rPr>
      <w:i/>
      <w:iCs/>
      <w:color w:val="404040" w:themeColor="text1" w:themeTint="BF"/>
    </w:rPr>
  </w:style>
  <w:style w:type="character" w:customStyle="1" w:styleId="QuoteChar">
    <w:name w:val="Quote Char"/>
    <w:basedOn w:val="DefaultParagraphFont"/>
    <w:link w:val="Quote"/>
    <w:uiPriority w:val="29"/>
    <w:rsid w:val="00794B81"/>
    <w:rPr>
      <w:i/>
      <w:iCs/>
      <w:color w:val="404040" w:themeColor="text1" w:themeTint="BF"/>
    </w:rPr>
  </w:style>
  <w:style w:type="paragraph" w:styleId="ListParagraph">
    <w:name w:val="List Paragraph"/>
    <w:basedOn w:val="Normal"/>
    <w:uiPriority w:val="34"/>
    <w:qFormat/>
    <w:rsid w:val="00794B81"/>
    <w:pPr>
      <w:ind w:left="720"/>
      <w:contextualSpacing/>
    </w:pPr>
  </w:style>
  <w:style w:type="character" w:styleId="IntenseEmphasis">
    <w:name w:val="Intense Emphasis"/>
    <w:basedOn w:val="DefaultParagraphFont"/>
    <w:uiPriority w:val="21"/>
    <w:qFormat/>
    <w:rsid w:val="00794B81"/>
    <w:rPr>
      <w:i/>
      <w:iCs/>
      <w:color w:val="2E74B5" w:themeColor="accent1" w:themeShade="BF"/>
    </w:rPr>
  </w:style>
  <w:style w:type="paragraph" w:styleId="IntenseQuote">
    <w:name w:val="Intense Quote"/>
    <w:basedOn w:val="Normal"/>
    <w:next w:val="Normal"/>
    <w:link w:val="IntenseQuoteChar"/>
    <w:uiPriority w:val="30"/>
    <w:qFormat/>
    <w:rsid w:val="00794B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4B81"/>
    <w:rPr>
      <w:i/>
      <w:iCs/>
      <w:color w:val="2E74B5" w:themeColor="accent1" w:themeShade="BF"/>
    </w:rPr>
  </w:style>
  <w:style w:type="character" w:styleId="IntenseReference">
    <w:name w:val="Intense Reference"/>
    <w:basedOn w:val="DefaultParagraphFont"/>
    <w:uiPriority w:val="32"/>
    <w:qFormat/>
    <w:rsid w:val="00794B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2026-08-14T10:08:00Z</dcterms:created>
  <dcterms:modified xsi:type="dcterms:W3CDTF">2026-08-14T10:08:00Z</dcterms:modified>
</cp:coreProperties>
</file>