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78677" w14:textId="77777777" w:rsidR="00556F8B" w:rsidRPr="00556F8B" w:rsidRDefault="00556F8B">
      <w:pPr>
        <w:rPr>
          <w:b/>
        </w:rPr>
      </w:pPr>
      <w:r w:rsidRPr="00556F8B">
        <w:rPr>
          <w:b/>
        </w:rPr>
        <w:t>OBEY - ( shama' , Strong's H8085 )</w:t>
      </w:r>
    </w:p>
    <w:p w14:paraId="0EC4861E" w14:textId="77777777" w:rsidR="00556F8B" w:rsidRDefault="00556F8B">
      <w:r w:rsidRPr="00556F8B">
        <w:rPr>
          <w:b/>
        </w:rPr>
        <w:t>Summary:</w:t>
      </w:r>
    </w:p>
    <w:p w14:paraId="5F1A57D5" w14:textId="77777777" w:rsidR="00556F8B" w:rsidRDefault="00556F8B">
      <w:r>
        <w:t>The Hebrew verb shama' is the foundational Old Testament word for hearing, but its semantic range extends far beyond the mere physical reception of sound waves. In the biblical mindset, hearing and doing are inseparable; to truly hear God is to obey Him. In Exodus 23:21, Israel is commanded to "obey His voice" regarding the Angel of the LORD who guides them through the wilderness. This command demands an active, trusting submission to divine authority, warning that to refuse to listen is to reject the very presence and name of Yahweh.</w:t>
      </w:r>
    </w:p>
    <w:p w14:paraId="2A853EB9" w14:textId="77777777" w:rsidR="00556F8B" w:rsidRDefault="00556F8B"/>
    <w:p w14:paraId="7DF401B7" w14:textId="77777777" w:rsidR="00556F8B" w:rsidRDefault="00556F8B">
      <w:r w:rsidRPr="00556F8B">
        <w:rPr>
          <w:b/>
        </w:rPr>
        <w:t>Full Study:</w:t>
      </w:r>
    </w:p>
    <w:p w14:paraId="3FD9FFA3" w14:textId="77777777" w:rsidR="00556F8B" w:rsidRDefault="00556F8B"/>
    <w:p w14:paraId="533F9BE3" w14:textId="77777777" w:rsidR="00556F8B" w:rsidRPr="00556F8B" w:rsidRDefault="00556F8B">
      <w:pPr>
        <w:rPr>
          <w:b/>
        </w:rPr>
      </w:pPr>
      <w:r w:rsidRPr="00556F8B">
        <w:rPr>
          <w:b/>
        </w:rPr>
        <w:t>1. Word Picture / Background</w:t>
      </w:r>
    </w:p>
    <w:p w14:paraId="784E57E9" w14:textId="77777777" w:rsidR="00556F8B" w:rsidRDefault="00556F8B">
      <w:r>
        <w:t>The concrete concept behind shama' is the physical ear receiving sound. However, ancient Hebrew has no separate word that translates cleanly to the English word "obey." Instead, the language uses shama' to bridge the gap between perception and action. The word picture is that of an ear that is open, inclined, and receptive. An open ear naturally leads to a responsive body. To hear a command and not act upon it was viewed as a functional form of deafness. Thus, the ear is the gateway to the heart, and true hearing always manifests in active compliance.</w:t>
      </w:r>
    </w:p>
    <w:p w14:paraId="4A03B617" w14:textId="77777777" w:rsidR="00556F8B" w:rsidRDefault="00556F8B"/>
    <w:p w14:paraId="7FFD0CEB" w14:textId="77777777" w:rsidR="00556F8B" w:rsidRPr="00556F8B" w:rsidRDefault="00556F8B">
      <w:pPr>
        <w:rPr>
          <w:b/>
        </w:rPr>
      </w:pPr>
      <w:r w:rsidRPr="00556F8B">
        <w:rPr>
          <w:b/>
        </w:rPr>
        <w:t>2. Meaning / Lexical Definition</w:t>
      </w:r>
    </w:p>
    <w:p w14:paraId="66D1465B" w14:textId="77777777" w:rsidR="00556F8B" w:rsidRDefault="00556F8B">
      <w:r>
        <w:t>The verb shama' has a rich, integrated semantic range:</w:t>
      </w:r>
    </w:p>
    <w:p w14:paraId="7C25DD32" w14:textId="77777777" w:rsidR="00556F8B" w:rsidRDefault="00556F8B">
      <w:r>
        <w:t>• To hear or perceive sound.</w:t>
      </w:r>
    </w:p>
    <w:p w14:paraId="4F071D2B" w14:textId="77777777" w:rsidR="00556F8B" w:rsidRDefault="00556F8B">
      <w:r>
        <w:t>• To listen attentively, pay attention, or give heed.</w:t>
      </w:r>
    </w:p>
    <w:p w14:paraId="3EF69C64" w14:textId="77777777" w:rsidR="00556F8B" w:rsidRDefault="00556F8B">
      <w:r>
        <w:t>• To understand, comprehend, or agree.</w:t>
      </w:r>
    </w:p>
    <w:p w14:paraId="7C054EAD" w14:textId="77777777" w:rsidR="00556F8B" w:rsidRDefault="00556F8B">
      <w:r>
        <w:t>• To obey, submit to, or carry out a command (frequently when paired with "voice" or "commandments").</w:t>
      </w:r>
    </w:p>
    <w:p w14:paraId="31FCB151" w14:textId="77777777" w:rsidR="00556F8B" w:rsidRDefault="00556F8B">
      <w:r>
        <w:t>• To hear and answer a request (often used of God hearing human prayer).</w:t>
      </w:r>
    </w:p>
    <w:p w14:paraId="054B8A33" w14:textId="77777777" w:rsidR="00556F8B" w:rsidRDefault="00556F8B">
      <w:r>
        <w:t>In Exodus 23:21, the grammatical construction is shema' beqolo ("hear/obey in his voice"). This idiomatic phrase is the standard Old Testament expression for full, unreserved obedience.</w:t>
      </w:r>
    </w:p>
    <w:p w14:paraId="58ACB5CD" w14:textId="77777777" w:rsidR="00556F8B" w:rsidRDefault="00556F8B"/>
    <w:p w14:paraId="2237E32C" w14:textId="77777777" w:rsidR="00556F8B" w:rsidRPr="00556F8B" w:rsidRDefault="00556F8B">
      <w:pPr>
        <w:rPr>
          <w:b/>
        </w:rPr>
      </w:pPr>
      <w:r w:rsidRPr="00556F8B">
        <w:rPr>
          <w:b/>
        </w:rPr>
        <w:t>3. Usage and Word Pictures</w:t>
      </w:r>
    </w:p>
    <w:p w14:paraId="4BA9BB51" w14:textId="77777777" w:rsidR="00556F8B" w:rsidRDefault="00556F8B">
      <w:r>
        <w:t>• shama' is one of the most frequent verbs in the Hebrew Bible, appearing over 1,100 times.</w:t>
      </w:r>
    </w:p>
    <w:p w14:paraId="12DD7ED3" w14:textId="77777777" w:rsidR="00556F8B" w:rsidRDefault="00556F8B">
      <w:r>
        <w:t>• The Hearing Servant: In ancient Near Eastern courtly language, a servant stood before a king to shama'. This did not mean the servant was merely a passive bystander listening to a speech; it meant he was standing at attention, ready to execute the king's orders the moment they were uttered.</w:t>
      </w:r>
    </w:p>
    <w:p w14:paraId="7D1E7D8B" w14:textId="77777777" w:rsidR="00556F8B" w:rsidRDefault="00556F8B">
      <w:r>
        <w:t>• The Shema: The central confession of Old Testament faith begins with this verb: "Hear, O Israel..." (Deuteronomy 6:4). This is not a call to intellectual awareness, but a rallying cry for covenantal loyalty and active love.</w:t>
      </w:r>
    </w:p>
    <w:p w14:paraId="74C9D911" w14:textId="77777777" w:rsidR="00556F8B" w:rsidRDefault="00556F8B">
      <w:r>
        <w:t>• Hearing and Hearing Not: The prophets frequently use shama' in wordplays to describe Israel's spiritual rebellion. They have ears but do not "hear" (obey), demonstrating that spiritual deafness is a moral choice rather than a physical limitation.</w:t>
      </w:r>
    </w:p>
    <w:p w14:paraId="5AFAB1D9" w14:textId="77777777" w:rsidR="00556F8B" w:rsidRDefault="00556F8B"/>
    <w:p w14:paraId="4CDD8BB4" w14:textId="77777777" w:rsidR="00556F8B" w:rsidRPr="00556F8B" w:rsidRDefault="00556F8B">
      <w:pPr>
        <w:rPr>
          <w:b/>
        </w:rPr>
      </w:pPr>
      <w:r w:rsidRPr="00556F8B">
        <w:rPr>
          <w:b/>
        </w:rPr>
        <w:t>4. Theological Implications</w:t>
      </w:r>
    </w:p>
    <w:p w14:paraId="6A4E03E0" w14:textId="77777777" w:rsidR="00556F8B" w:rsidRDefault="00556F8B">
      <w:r>
        <w:t>The theology of shama' reveals that Israel's relationship with God is auditory rather than visual. While the pagan nations sought to see their gods through physical idols, Israel was called to hear the invisible God who speaks. Covenant relationship is sustained through the hearing of the Word. Furthermore, the warning in Exodus 23:21 that the Angel "will not pardon your transgressions; for My name is in Him" elevates the act of hearing to a matter of life and death. Because the Angel carries the name—the character, authority, and presence—of Yahweh, obeying the Angel's voice is identical to obeying God Himself.</w:t>
      </w:r>
    </w:p>
    <w:p w14:paraId="2FBAB692" w14:textId="77777777" w:rsidR="00556F8B" w:rsidRDefault="00556F8B"/>
    <w:p w14:paraId="21560D5B" w14:textId="77777777" w:rsidR="00556F8B" w:rsidRPr="00556F8B" w:rsidRDefault="00556F8B">
      <w:pPr>
        <w:rPr>
          <w:b/>
        </w:rPr>
      </w:pPr>
      <w:r w:rsidRPr="00556F8B">
        <w:rPr>
          <w:b/>
        </w:rPr>
        <w:t>5. Contextual Nuance in the Passage</w:t>
      </w:r>
    </w:p>
    <w:p w14:paraId="5207A328" w14:textId="77777777" w:rsidR="00556F8B" w:rsidRDefault="00556F8B">
      <w:r>
        <w:t>In Exodus 23:21, Israel is on the cusp of entering the wilderness on their way to Canaan. God promises to send His unique Angel before them to guard them. In this dangerous and transitional environment, the command to "obey His voice" is a call to absolute, vigilant compliance. The wilderness leaves no room for self-reliance. The immediate context of "provoke Him not" indicates that shama' here is the antidote to rebellion. Obeying the voice of the divine Guide is the only mechanism of preservation for the covenant people.</w:t>
      </w:r>
    </w:p>
    <w:p w14:paraId="65A43DD2" w14:textId="77777777" w:rsidR="00556F8B" w:rsidRDefault="00556F8B"/>
    <w:p w14:paraId="2173E5BB" w14:textId="77777777" w:rsidR="00556F8B" w:rsidRPr="00556F8B" w:rsidRDefault="00556F8B">
      <w:pPr>
        <w:rPr>
          <w:b/>
        </w:rPr>
      </w:pPr>
      <w:r w:rsidRPr="00556F8B">
        <w:rPr>
          <w:b/>
        </w:rPr>
        <w:t>6. Key Uses in Other Verses (NKJV)</w:t>
      </w:r>
    </w:p>
    <w:p w14:paraId="34D7BF86" w14:textId="77777777" w:rsidR="00556F8B" w:rsidRDefault="00556F8B">
      <w:r>
        <w:t>• Genesis 22:18: "In your seed all the nations of the earth shall be blessed, because you have obeyed My voice."</w:t>
      </w:r>
    </w:p>
    <w:p w14:paraId="666DEDE9" w14:textId="77777777" w:rsidR="00556F8B" w:rsidRDefault="00556F8B">
      <w:r>
        <w:t>• Exodus 19:5: "Now therefore, if you will indeed obey My voice and keep My covenant, then you shall be a special treasure to Me above all people; for all the earth is Mine."</w:t>
      </w:r>
    </w:p>
    <w:p w14:paraId="0CD0EB55" w14:textId="77777777" w:rsidR="00556F8B" w:rsidRDefault="00556F8B">
      <w:r>
        <w:t>• 1 Samuel 15:22: "Has the LORD as great delight in burnt offerings and sacrifices, as in obeying the voice of the LORD? Behold, to obey is better than sacrifice, and to heed than the fat of rams."</w:t>
      </w:r>
    </w:p>
    <w:p w14:paraId="5F768596" w14:textId="77777777" w:rsidR="00556F8B" w:rsidRDefault="00556F8B">
      <w:r>
        <w:t>• Jeremiah 11:3: "Thus says the LORD God of Israel: 'Cursed is the man who does not obey the words of this covenant...'"</w:t>
      </w:r>
    </w:p>
    <w:p w14:paraId="684415E8" w14:textId="77777777" w:rsidR="00556F8B" w:rsidRDefault="00556F8B"/>
    <w:p w14:paraId="5B11BF8D" w14:textId="77777777" w:rsidR="00556F8B" w:rsidRPr="00556F8B" w:rsidRDefault="00556F8B">
      <w:pPr>
        <w:rPr>
          <w:b/>
        </w:rPr>
      </w:pPr>
      <w:r w:rsidRPr="00556F8B">
        <w:rPr>
          <w:b/>
        </w:rPr>
        <w:t>7. Other Relevant Insights</w:t>
      </w:r>
    </w:p>
    <w:p w14:paraId="72D5799D" w14:textId="77777777" w:rsidR="00556F8B" w:rsidRDefault="00556F8B">
      <w:r>
        <w:t>In the Septuagint (the ancient Greek translation of the Old Testament), shama' in Exodus 23:21 is translated with the Greek verb eisakouo (to listen to, heed, or obey). In other similar passages, the Greek translators used hypakouo, which literally means "to hear under." This Greek compound word perfectly captures the Hebrew concept: true biblical obedience is a willingness to place oneself under the authority of the voice we hear.</w:t>
      </w:r>
    </w:p>
    <w:p w14:paraId="6F2AB856" w14:textId="77777777" w:rsidR="00556F8B" w:rsidRDefault="00556F8B"/>
    <w:p w14:paraId="611F00C3" w14:textId="77777777" w:rsidR="00556F8B" w:rsidRPr="00556F8B" w:rsidRDefault="00556F8B">
      <w:pPr>
        <w:rPr>
          <w:b/>
        </w:rPr>
      </w:pPr>
      <w:r w:rsidRPr="00556F8B">
        <w:rPr>
          <w:b/>
        </w:rPr>
        <w:t>8. References</w:t>
      </w:r>
    </w:p>
    <w:p w14:paraId="61045A3F" w14:textId="77777777" w:rsidR="00556F8B" w:rsidRDefault="00556F8B">
      <w:r>
        <w:t>• Brown-Driver-Briggs Hebrew and English Lexicon (BDB)</w:t>
      </w:r>
    </w:p>
    <w:p w14:paraId="4BA6EB65" w14:textId="77777777" w:rsidR="00556F8B" w:rsidRDefault="00556F8B">
      <w:r>
        <w:t>• Theological Wordbook of the Old Testament (TWOT)</w:t>
      </w:r>
    </w:p>
    <w:p w14:paraId="1BAB9179" w14:textId="77777777" w:rsidR="00556F8B" w:rsidRDefault="00556F8B">
      <w:r>
        <w:t>• New International Dictionary of Old Testament Theology and Exegesis (NIDOTTE)</w:t>
      </w:r>
    </w:p>
    <w:p w14:paraId="1EAA6BBA" w14:textId="77777777" w:rsidR="00556F8B" w:rsidRDefault="00556F8B">
      <w:r>
        <w:t>• Koehler-Baumgartner Hebrew and Aramaic Lexicon of the Old Testament (HALOT)</w:t>
      </w:r>
    </w:p>
    <w:p w14:paraId="7DA0A3DF" w14:textId="0AF3860E" w:rsidR="004C5552" w:rsidRDefault="00556F8B">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F8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56F8B"/>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9D23A"/>
  <w15:chartTrackingRefBased/>
  <w15:docId w15:val="{EDF40563-C565-40CD-8E21-9A495B001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6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6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F8B"/>
    <w:rPr>
      <w:rFonts w:eastAsiaTheme="majorEastAsia" w:cstheme="majorBidi"/>
      <w:color w:val="272727" w:themeColor="text1" w:themeTint="D8"/>
    </w:rPr>
  </w:style>
  <w:style w:type="paragraph" w:styleId="Title">
    <w:name w:val="Title"/>
    <w:basedOn w:val="Normal"/>
    <w:next w:val="Normal"/>
    <w:link w:val="TitleChar"/>
    <w:uiPriority w:val="10"/>
    <w:qFormat/>
    <w:rsid w:val="00556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F8B"/>
    <w:pPr>
      <w:spacing w:before="160"/>
      <w:jc w:val="center"/>
    </w:pPr>
    <w:rPr>
      <w:i/>
      <w:iCs/>
      <w:color w:val="404040" w:themeColor="text1" w:themeTint="BF"/>
    </w:rPr>
  </w:style>
  <w:style w:type="character" w:customStyle="1" w:styleId="QuoteChar">
    <w:name w:val="Quote Char"/>
    <w:basedOn w:val="DefaultParagraphFont"/>
    <w:link w:val="Quote"/>
    <w:uiPriority w:val="29"/>
    <w:rsid w:val="00556F8B"/>
    <w:rPr>
      <w:i/>
      <w:iCs/>
      <w:color w:val="404040" w:themeColor="text1" w:themeTint="BF"/>
    </w:rPr>
  </w:style>
  <w:style w:type="paragraph" w:styleId="ListParagraph">
    <w:name w:val="List Paragraph"/>
    <w:basedOn w:val="Normal"/>
    <w:uiPriority w:val="34"/>
    <w:qFormat/>
    <w:rsid w:val="00556F8B"/>
    <w:pPr>
      <w:ind w:left="720"/>
      <w:contextualSpacing/>
    </w:pPr>
  </w:style>
  <w:style w:type="character" w:styleId="IntenseEmphasis">
    <w:name w:val="Intense Emphasis"/>
    <w:basedOn w:val="DefaultParagraphFont"/>
    <w:uiPriority w:val="21"/>
    <w:qFormat/>
    <w:rsid w:val="00556F8B"/>
    <w:rPr>
      <w:i/>
      <w:iCs/>
      <w:color w:val="2E74B5" w:themeColor="accent1" w:themeShade="BF"/>
    </w:rPr>
  </w:style>
  <w:style w:type="paragraph" w:styleId="IntenseQuote">
    <w:name w:val="Intense Quote"/>
    <w:basedOn w:val="Normal"/>
    <w:next w:val="Normal"/>
    <w:link w:val="IntenseQuoteChar"/>
    <w:uiPriority w:val="30"/>
    <w:qFormat/>
    <w:rsid w:val="00556F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6F8B"/>
    <w:rPr>
      <w:i/>
      <w:iCs/>
      <w:color w:val="2E74B5" w:themeColor="accent1" w:themeShade="BF"/>
    </w:rPr>
  </w:style>
  <w:style w:type="character" w:styleId="IntenseReference">
    <w:name w:val="Intense Reference"/>
    <w:basedOn w:val="DefaultParagraphFont"/>
    <w:uiPriority w:val="32"/>
    <w:qFormat/>
    <w:rsid w:val="00556F8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792</Words>
  <Characters>4517</Characters>
  <Application>Microsoft Office Word</Application>
  <DocSecurity>0</DocSecurity>
  <Lines>37</Lines>
  <Paragraphs>10</Paragraphs>
  <ScaleCrop>false</ScaleCrop>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2026-08-14T10:08:00Z</dcterms:created>
  <dcterms:modified xsi:type="dcterms:W3CDTF">2026-08-14T10:08:00Z</dcterms:modified>
</cp:coreProperties>
</file>