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A13CC" w14:textId="77777777" w:rsidR="002722C9" w:rsidRPr="002722C9" w:rsidRDefault="002722C9">
      <w:pPr>
        <w:rPr>
          <w:b/>
        </w:rPr>
      </w:pPr>
      <w:r w:rsidRPr="002722C9">
        <w:rPr>
          <w:b/>
        </w:rPr>
        <w:t>MIGHT - ( dunamis , Strong's G1411 )</w:t>
      </w:r>
    </w:p>
    <w:p w14:paraId="325651D3" w14:textId="77777777" w:rsidR="002722C9" w:rsidRDefault="002722C9">
      <w:r w:rsidRPr="002722C9">
        <w:rPr>
          <w:b/>
        </w:rPr>
        <w:t>Summary:</w:t>
      </w:r>
    </w:p>
    <w:p w14:paraId="348DE7E4" w14:textId="77777777" w:rsidR="002722C9" w:rsidRDefault="002722C9">
      <w:r>
        <w:t>In Colossians 1:11, the English word "might" translates the Greek term dunamis, denoting inherent power, supernatural ability, and dynamic strength that originates in God and is supplied to the believer for steadfast endurance and joyful perseverance.</w:t>
      </w:r>
    </w:p>
    <w:p w14:paraId="4305E04F" w14:textId="77777777" w:rsidR="002722C9" w:rsidRDefault="002722C9"/>
    <w:p w14:paraId="537AFF4E" w14:textId="77777777" w:rsidR="002722C9" w:rsidRDefault="002722C9">
      <w:r w:rsidRPr="002722C9">
        <w:rPr>
          <w:b/>
        </w:rPr>
        <w:t>Full Study:</w:t>
      </w:r>
    </w:p>
    <w:p w14:paraId="30A12D8D" w14:textId="77777777" w:rsidR="002722C9" w:rsidRPr="002722C9" w:rsidRDefault="002722C9">
      <w:pPr>
        <w:rPr>
          <w:b/>
        </w:rPr>
      </w:pPr>
      <w:r w:rsidRPr="002722C9">
        <w:rPr>
          <w:b/>
        </w:rPr>
        <w:t>1. Word Picture / Background</w:t>
      </w:r>
    </w:p>
    <w:p w14:paraId="325D4860" w14:textId="77777777" w:rsidR="002722C9" w:rsidRDefault="002722C9">
      <w:r>
        <w:t>- The root points fundamentally to capability, force, and inherent power rather than mere potential.</w:t>
      </w:r>
    </w:p>
    <w:p w14:paraId="3FAE4FA9" w14:textId="77777777" w:rsidR="002722C9" w:rsidRDefault="002722C9">
      <w:r>
        <w:t>- In ancient Greek literature, the term frequently described physical strength, political influence, or miraculous force capable of producing visible effects.</w:t>
      </w:r>
    </w:p>
    <w:p w14:paraId="1D32D67F" w14:textId="77777777" w:rsidR="002722C9" w:rsidRDefault="002722C9">
      <w:r>
        <w:t>- In the New Testament, it consistently describes the active, operative power of God at work in the physical and spiritual realms.</w:t>
      </w:r>
    </w:p>
    <w:p w14:paraId="425B8048" w14:textId="77777777" w:rsidR="002722C9" w:rsidRDefault="002722C9"/>
    <w:p w14:paraId="4B552232" w14:textId="77777777" w:rsidR="002722C9" w:rsidRPr="002722C9" w:rsidRDefault="002722C9">
      <w:pPr>
        <w:rPr>
          <w:b/>
        </w:rPr>
      </w:pPr>
      <w:r w:rsidRPr="002722C9">
        <w:rPr>
          <w:b/>
        </w:rPr>
        <w:t>2. Meaning / Lexical Definition</w:t>
      </w:r>
    </w:p>
    <w:p w14:paraId="1C0DC26A" w14:textId="77777777" w:rsidR="002722C9" w:rsidRDefault="002722C9">
      <w:r>
        <w:t>- Power residing in a thing by virtue of its nature, or which a person or thing exerts and puts forth.</w:t>
      </w:r>
    </w:p>
    <w:p w14:paraId="56E825B6" w14:textId="77777777" w:rsidR="002722C9" w:rsidRDefault="002722C9">
      <w:r>
        <w:t>- Miraculous power, moral power, and spiritual excellence or energy.</w:t>
      </w:r>
    </w:p>
    <w:p w14:paraId="22FBA2B7" w14:textId="77777777" w:rsidR="002722C9" w:rsidRDefault="002722C9">
      <w:r>
        <w:t>- Inherent capability and dynamic force that accomplishes extraordinary results beyond human capacity.</w:t>
      </w:r>
    </w:p>
    <w:p w14:paraId="2A9E1A07" w14:textId="77777777" w:rsidR="002722C9" w:rsidRDefault="002722C9"/>
    <w:p w14:paraId="0E594654" w14:textId="77777777" w:rsidR="002722C9" w:rsidRPr="002722C9" w:rsidRDefault="002722C9">
      <w:pPr>
        <w:rPr>
          <w:b/>
        </w:rPr>
      </w:pPr>
      <w:r w:rsidRPr="002722C9">
        <w:rPr>
          <w:b/>
        </w:rPr>
        <w:t>3. Usage and Word Pictures</w:t>
      </w:r>
    </w:p>
    <w:p w14:paraId="11EBB872" w14:textId="77777777" w:rsidR="002722C9" w:rsidRDefault="002722C9">
      <w:r>
        <w:t>- The word is the etymological ancestor of English words like "dynamite" and "dynamic," though caution must be exercised not to read modern explosive imagery anachronistically into the ancient text.</w:t>
      </w:r>
    </w:p>
    <w:p w14:paraId="1B0F9C2C" w14:textId="77777777" w:rsidR="002722C9" w:rsidRDefault="002722C9">
      <w:r>
        <w:t>- It pictures a reservoir of divine energy that is not self-generated by the believer, but graciously supplied from above.</w:t>
      </w:r>
    </w:p>
    <w:p w14:paraId="40E704A6" w14:textId="77777777" w:rsidR="002722C9" w:rsidRDefault="002722C9">
      <w:r>
        <w:t>- It is closely associated in Pauline literature with resurrection power, spiritual transformation, and the overcoming of spiritual opposition.</w:t>
      </w:r>
    </w:p>
    <w:p w14:paraId="79AA24C6" w14:textId="77777777" w:rsidR="002722C9" w:rsidRDefault="002722C9"/>
    <w:p w14:paraId="0F51C348" w14:textId="77777777" w:rsidR="002722C9" w:rsidRPr="002722C9" w:rsidRDefault="002722C9">
      <w:pPr>
        <w:rPr>
          <w:b/>
        </w:rPr>
      </w:pPr>
      <w:r w:rsidRPr="002722C9">
        <w:rPr>
          <w:b/>
        </w:rPr>
        <w:t>4. Theological Implications</w:t>
      </w:r>
    </w:p>
    <w:p w14:paraId="4EBD64AB" w14:textId="77777777" w:rsidR="002722C9" w:rsidRDefault="002722C9">
      <w:r>
        <w:t>- Spiritual endurance and patience cannot be manufactured through sheer human willpower; they require an infusion of divine dunamis.</w:t>
      </w:r>
    </w:p>
    <w:p w14:paraId="52CBC0D9" w14:textId="77777777" w:rsidR="002722C9" w:rsidRDefault="002722C9">
      <w:r>
        <w:t>- God's power is not given merely for dramatic signs or wonders, but primarily for ethical strengthening, perseverance under trials, and steady Christian living.</w:t>
      </w:r>
    </w:p>
    <w:p w14:paraId="6DB21EAB" w14:textId="77777777" w:rsidR="002722C9" w:rsidRDefault="002722C9">
      <w:r>
        <w:t>- The source of this might is infinite, anchored directly in the glorious dominion of God.</w:t>
      </w:r>
    </w:p>
    <w:p w14:paraId="654F7E27" w14:textId="77777777" w:rsidR="002722C9" w:rsidRDefault="002722C9"/>
    <w:p w14:paraId="35A79E12" w14:textId="77777777" w:rsidR="002722C9" w:rsidRPr="002722C9" w:rsidRDefault="002722C9">
      <w:pPr>
        <w:rPr>
          <w:b/>
        </w:rPr>
      </w:pPr>
      <w:r w:rsidRPr="002722C9">
        <w:rPr>
          <w:b/>
        </w:rPr>
        <w:t>5. Contextual Nuance in the Passage</w:t>
      </w:r>
    </w:p>
    <w:p w14:paraId="7A67F4B3" w14:textId="77777777" w:rsidR="002722C9" w:rsidRDefault="002722C9">
      <w:r>
        <w:t>- In Colossians 1:11, Paul prays that believers may be "strengthened with all might, according to His glorious power."</w:t>
      </w:r>
    </w:p>
    <w:p w14:paraId="012360E8" w14:textId="77777777" w:rsidR="002722C9" w:rsidRDefault="002722C9">
      <w:r>
        <w:t>- Here, the word specifically serves the purpose of producing patience (hypomone) and long-suffering (makrothymia) with joy.</w:t>
      </w:r>
    </w:p>
    <w:p w14:paraId="45494AB8" w14:textId="77777777" w:rsidR="002722C9" w:rsidRDefault="002722C9">
      <w:r>
        <w:t>- It supplies the inner fortitude needed to withstand suffering, persecution, and spiritual weariness without losing heart.</w:t>
      </w:r>
    </w:p>
    <w:p w14:paraId="27C455A7" w14:textId="77777777" w:rsidR="002722C9" w:rsidRDefault="002722C9"/>
    <w:p w14:paraId="3216C0AF" w14:textId="77777777" w:rsidR="002722C9" w:rsidRPr="002722C9" w:rsidRDefault="002722C9">
      <w:pPr>
        <w:rPr>
          <w:b/>
        </w:rPr>
      </w:pPr>
      <w:r w:rsidRPr="002722C9">
        <w:rPr>
          <w:b/>
        </w:rPr>
        <w:t>6. Key Uses in Other Verses (NKJV)</w:t>
      </w:r>
    </w:p>
    <w:p w14:paraId="2DEACB53" w14:textId="77777777" w:rsidR="002722C9" w:rsidRDefault="002722C9">
      <w:r>
        <w:t>- Luke 24:49: "Tarry in the city of Jerusalem until you are endued with power [dunamis] from on high."</w:t>
      </w:r>
    </w:p>
    <w:p w14:paraId="2386E926" w14:textId="77777777" w:rsidR="002722C9" w:rsidRDefault="002722C9">
      <w:r>
        <w:t>- Acts 1:8: "You shall receive power [dunamis] when the Holy Spirit has come upon you."</w:t>
      </w:r>
    </w:p>
    <w:p w14:paraId="09AB20EA" w14:textId="77777777" w:rsidR="002722C9" w:rsidRDefault="002722C9">
      <w:r>
        <w:t>- Romans 1:16: "For I am not ashamed of the gospel of Christ, for it is the power [dunamis] of God to salvation for everyone who believes."</w:t>
      </w:r>
    </w:p>
    <w:p w14:paraId="051A56C7" w14:textId="77777777" w:rsidR="002722C9" w:rsidRDefault="002722C9">
      <w:r>
        <w:t>- Ephesians 3:16: "That He would grant you, according to the riches of His glory, to be strengthened with might [dunamis] through His Spirit in the inner man."</w:t>
      </w:r>
    </w:p>
    <w:p w14:paraId="5E7FB262" w14:textId="77777777" w:rsidR="002722C9" w:rsidRDefault="002722C9"/>
    <w:p w14:paraId="63EB4C3D" w14:textId="77777777" w:rsidR="002722C9" w:rsidRPr="002722C9" w:rsidRDefault="002722C9">
      <w:pPr>
        <w:rPr>
          <w:b/>
        </w:rPr>
      </w:pPr>
      <w:r w:rsidRPr="002722C9">
        <w:rPr>
          <w:b/>
        </w:rPr>
        <w:t>7. Other Relevant Insights</w:t>
      </w:r>
    </w:p>
    <w:p w14:paraId="54D8BCEA" w14:textId="77777777" w:rsidR="002722C9" w:rsidRDefault="002722C9">
      <w:r>
        <w:t>- The pairing of words in Colossians 1:11 ("strengthened with all might") uses cognate intensification in Greek (dynamoomenoi dynamin), emphasizing the fullness and completeness of the divine supply.</w:t>
      </w:r>
    </w:p>
    <w:p w14:paraId="19D44769" w14:textId="77777777" w:rsidR="002722C9" w:rsidRDefault="002722C9">
      <w:r>
        <w:t>- This divine enablement is directly linked to the believer's participation in the glorious kingdom of God's dear Son.</w:t>
      </w:r>
    </w:p>
    <w:p w14:paraId="7FC437EB" w14:textId="77777777" w:rsidR="002722C9" w:rsidRDefault="002722C9"/>
    <w:p w14:paraId="25A23C17" w14:textId="77777777" w:rsidR="002722C9" w:rsidRPr="002722C9" w:rsidRDefault="002722C9">
      <w:pPr>
        <w:rPr>
          <w:b/>
        </w:rPr>
      </w:pPr>
      <w:r w:rsidRPr="002722C9">
        <w:rPr>
          <w:b/>
        </w:rPr>
        <w:t>8. References</w:t>
      </w:r>
    </w:p>
    <w:p w14:paraId="5BE812CC" w14:textId="77777777" w:rsidR="002722C9" w:rsidRDefault="002722C9">
      <w:r>
        <w:t>BDAG</w:t>
      </w:r>
    </w:p>
    <w:p w14:paraId="71261125" w14:textId="77777777" w:rsidR="002722C9" w:rsidRDefault="002722C9">
      <w:r>
        <w:t>TWOT</w:t>
      </w:r>
    </w:p>
    <w:p w14:paraId="5C6CAE01" w14:textId="77777777" w:rsidR="002722C9" w:rsidRDefault="002722C9">
      <w:r>
        <w:t>TDNT</w:t>
      </w:r>
    </w:p>
    <w:p w14:paraId="505C360D" w14:textId="77777777" w:rsidR="002722C9" w:rsidRDefault="002722C9">
      <w:r>
        <w:t>Vine's Expository Dictionary</w:t>
      </w:r>
    </w:p>
    <w:p w14:paraId="7C927AD1" w14:textId="77777777" w:rsidR="004C5552" w:rsidRDefault="002722C9">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2C9"/>
    <w:rsid w:val="00017747"/>
    <w:rsid w:val="00023A4A"/>
    <w:rsid w:val="0006763F"/>
    <w:rsid w:val="000C53AC"/>
    <w:rsid w:val="00146083"/>
    <w:rsid w:val="001B2D17"/>
    <w:rsid w:val="002058F7"/>
    <w:rsid w:val="00224809"/>
    <w:rsid w:val="002357B1"/>
    <w:rsid w:val="002464EB"/>
    <w:rsid w:val="002722C9"/>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53271"/>
  <w15:chartTrackingRefBased/>
  <w15:docId w15:val="{7AB61ECE-F70C-4B74-9887-EAFE7705B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2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2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2C9"/>
    <w:rPr>
      <w:rFonts w:eastAsiaTheme="majorEastAsia" w:cstheme="majorBidi"/>
      <w:color w:val="272727" w:themeColor="text1" w:themeTint="D8"/>
    </w:rPr>
  </w:style>
  <w:style w:type="paragraph" w:styleId="Title">
    <w:name w:val="Title"/>
    <w:basedOn w:val="Normal"/>
    <w:next w:val="Normal"/>
    <w:link w:val="TitleChar"/>
    <w:uiPriority w:val="10"/>
    <w:qFormat/>
    <w:rsid w:val="00272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2C9"/>
    <w:pPr>
      <w:spacing w:before="160"/>
      <w:jc w:val="center"/>
    </w:pPr>
    <w:rPr>
      <w:i/>
      <w:iCs/>
      <w:color w:val="404040" w:themeColor="text1" w:themeTint="BF"/>
    </w:rPr>
  </w:style>
  <w:style w:type="character" w:customStyle="1" w:styleId="QuoteChar">
    <w:name w:val="Quote Char"/>
    <w:basedOn w:val="DefaultParagraphFont"/>
    <w:link w:val="Quote"/>
    <w:uiPriority w:val="29"/>
    <w:rsid w:val="002722C9"/>
    <w:rPr>
      <w:i/>
      <w:iCs/>
      <w:color w:val="404040" w:themeColor="text1" w:themeTint="BF"/>
    </w:rPr>
  </w:style>
  <w:style w:type="paragraph" w:styleId="ListParagraph">
    <w:name w:val="List Paragraph"/>
    <w:basedOn w:val="Normal"/>
    <w:uiPriority w:val="34"/>
    <w:qFormat/>
    <w:rsid w:val="002722C9"/>
    <w:pPr>
      <w:ind w:left="720"/>
      <w:contextualSpacing/>
    </w:pPr>
  </w:style>
  <w:style w:type="character" w:styleId="IntenseEmphasis">
    <w:name w:val="Intense Emphasis"/>
    <w:basedOn w:val="DefaultParagraphFont"/>
    <w:uiPriority w:val="21"/>
    <w:qFormat/>
    <w:rsid w:val="002722C9"/>
    <w:rPr>
      <w:i/>
      <w:iCs/>
      <w:color w:val="2E74B5" w:themeColor="accent1" w:themeShade="BF"/>
    </w:rPr>
  </w:style>
  <w:style w:type="paragraph" w:styleId="IntenseQuote">
    <w:name w:val="Intense Quote"/>
    <w:basedOn w:val="Normal"/>
    <w:next w:val="Normal"/>
    <w:link w:val="IntenseQuoteChar"/>
    <w:uiPriority w:val="30"/>
    <w:qFormat/>
    <w:rsid w:val="002722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22C9"/>
    <w:rPr>
      <w:i/>
      <w:iCs/>
      <w:color w:val="2E74B5" w:themeColor="accent1" w:themeShade="BF"/>
    </w:rPr>
  </w:style>
  <w:style w:type="character" w:styleId="IntenseReference">
    <w:name w:val="Intense Reference"/>
    <w:basedOn w:val="DefaultParagraphFont"/>
    <w:uiPriority w:val="32"/>
    <w:qFormat/>
    <w:rsid w:val="002722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536</Words>
  <Characters>2791</Characters>
  <Application>Microsoft Office Word</Application>
  <DocSecurity>0</DocSecurity>
  <Lines>53</Lines>
  <Paragraphs>29</Paragraphs>
  <ScaleCrop>false</ScaleCrop>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2026-08-13T00:55:00Z</dcterms:created>
  <dcterms:modified xsi:type="dcterms:W3CDTF">2026-08-13T00:55:00Z</dcterms:modified>
</cp:coreProperties>
</file>