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07A8" w14:textId="77777777" w:rsidR="00055D0A" w:rsidRPr="00055D0A" w:rsidRDefault="00055D0A">
      <w:pPr>
        <w:rPr>
          <w:b/>
        </w:rPr>
      </w:pPr>
      <w:r w:rsidRPr="00055D0A">
        <w:rPr>
          <w:b/>
        </w:rPr>
        <w:t>CONVEYED - ( methistēmi , Strong's G3179 )</w:t>
      </w:r>
    </w:p>
    <w:p w14:paraId="68B99B75" w14:textId="77777777" w:rsidR="00055D0A" w:rsidRDefault="00055D0A">
      <w:r w:rsidRPr="00055D0A">
        <w:rPr>
          <w:b/>
        </w:rPr>
        <w:t>Summary:</w:t>
      </w:r>
    </w:p>
    <w:p w14:paraId="338DD922" w14:textId="77777777" w:rsidR="00055D0A" w:rsidRDefault="00055D0A">
      <w:r>
        <w:t>In Colossians 1:13, methistēmi describes the decisive, sovereign act of God in transferring believers out of the tyrannical domain of darkness and relocating them permanently into the kingdom of His beloved Son. Historically used for the deportation or resettlement of an entire population from a conquered territory to a new land, this word conveys a total change of state, citizenship, and allegiance. It does not depict a gradual transition or a mere improvement of one's moral status, but rather a radical, completed relocation of a believer's spiritual position, legal standing, and spiritual identity.</w:t>
      </w:r>
    </w:p>
    <w:p w14:paraId="63CFA9F7" w14:textId="77777777" w:rsidR="00055D0A" w:rsidRDefault="00055D0A"/>
    <w:p w14:paraId="30B866E9" w14:textId="77777777" w:rsidR="00055D0A" w:rsidRDefault="00055D0A">
      <w:r w:rsidRPr="00055D0A">
        <w:rPr>
          <w:b/>
        </w:rPr>
        <w:t>Full Study:</w:t>
      </w:r>
    </w:p>
    <w:p w14:paraId="2D50CDFD" w14:textId="77777777" w:rsidR="00055D0A" w:rsidRDefault="00055D0A"/>
    <w:p w14:paraId="0FFB387B" w14:textId="77777777" w:rsidR="00055D0A" w:rsidRPr="00055D0A" w:rsidRDefault="00055D0A">
      <w:pPr>
        <w:rPr>
          <w:b/>
        </w:rPr>
      </w:pPr>
      <w:r w:rsidRPr="00055D0A">
        <w:rPr>
          <w:b/>
        </w:rPr>
        <w:t xml:space="preserve"> 1. Word Picture / Background</w:t>
      </w:r>
    </w:p>
    <w:p w14:paraId="33B28ACB" w14:textId="77777777" w:rsidR="00055D0A" w:rsidRDefault="00055D0A">
      <w:r>
        <w:t xml:space="preserve">The word methistēmi is a compound verb formed from the preposition meta (denoting a change of place, association, or status) and histēmi (meaning to stand, set, or place). Literally, the term means "to cause to stand in another place" or "to transpose from one position to another." </w:t>
      </w:r>
    </w:p>
    <w:p w14:paraId="63836BDB" w14:textId="77777777" w:rsidR="00055D0A" w:rsidRDefault="00055D0A"/>
    <w:p w14:paraId="43CD8FCB" w14:textId="77777777" w:rsidR="00055D0A" w:rsidRDefault="00055D0A">
      <w:r>
        <w:t>In the ancient Near Eastern and Greco-Roman world, the word carried a vivid political and historical connotation. When a conquering monarch overthrew a foreign nation, he would often deport the entire population of the vanquished territory and resettle them in another land under his direct sovereignty. This forced migration permanently severed the captives' ties to their old country and integrated them into a new political and cultural reality. By employing this term, the Apostle Paul taps into a powerful historical image to illustrate a glorious, merciful spiritual relocation. God has conquered the dark powers holding humanity captive, and instead of leaving believers in the ruins of their former captivity, He has permanently resettled them as free citizens in the secure, radiant territory of His Son’s kingdom.</w:t>
      </w:r>
    </w:p>
    <w:p w14:paraId="4012336A" w14:textId="77777777" w:rsidR="00055D0A" w:rsidRDefault="00055D0A"/>
    <w:p w14:paraId="154B4D17" w14:textId="77777777" w:rsidR="00055D0A" w:rsidRPr="00055D0A" w:rsidRDefault="00055D0A">
      <w:pPr>
        <w:rPr>
          <w:b/>
        </w:rPr>
      </w:pPr>
      <w:r w:rsidRPr="00055D0A">
        <w:rPr>
          <w:b/>
        </w:rPr>
        <w:t xml:space="preserve"> 2. Meaning / Lexical Definition</w:t>
      </w:r>
    </w:p>
    <w:p w14:paraId="04D92E32" w14:textId="77777777" w:rsidR="00055D0A" w:rsidRDefault="00055D0A">
      <w:r>
        <w:t>In classical and New Testament Greek, methistēmi carries several closely related meanings depending on the context:</w:t>
      </w:r>
    </w:p>
    <w:p w14:paraId="1ACDE88B" w14:textId="77777777" w:rsidR="00055D0A" w:rsidRDefault="00055D0A">
      <w:r>
        <w:lastRenderedPageBreak/>
        <w:t>• To transfer or remove from one place to another: This is the primary spatial and metaphorical sense, as seen in the physical relocation of people, objects, or administrative authority.</w:t>
      </w:r>
    </w:p>
    <w:p w14:paraId="685ECEB2" w14:textId="77777777" w:rsidR="00055D0A" w:rsidRDefault="00055D0A">
      <w:r>
        <w:t>• To remove from office or depose: It is used of kings being dethroned, stewards being dismissed from their duties, or officials being replaced.</w:t>
      </w:r>
    </w:p>
    <w:p w14:paraId="182C7755" w14:textId="77777777" w:rsidR="00055D0A" w:rsidRDefault="00055D0A">
      <w:r>
        <w:t>• To turn away or mislead: In certain contexts, it refers to changing someone's mind or loyalty, effectively turning them away from their original path or allegiance.</w:t>
      </w:r>
    </w:p>
    <w:p w14:paraId="7CEAA43C" w14:textId="77777777" w:rsidR="00055D0A" w:rsidRDefault="00055D0A"/>
    <w:p w14:paraId="50AB8004" w14:textId="77777777" w:rsidR="00055D0A" w:rsidRDefault="00055D0A">
      <w:r>
        <w:t>In Colossians 1:13, the word is used in its transitive sense of sovereign, decisive transferal. God the Father is the active agent who has definitively relocated believers from one spiritual realm to another.</w:t>
      </w:r>
    </w:p>
    <w:p w14:paraId="5E5AFAC9" w14:textId="77777777" w:rsidR="00055D0A" w:rsidRDefault="00055D0A"/>
    <w:p w14:paraId="6353C8FC" w14:textId="77777777" w:rsidR="00055D0A" w:rsidRPr="00055D0A" w:rsidRDefault="00055D0A">
      <w:pPr>
        <w:rPr>
          <w:b/>
        </w:rPr>
      </w:pPr>
      <w:r w:rsidRPr="00055D0A">
        <w:rPr>
          <w:b/>
        </w:rPr>
        <w:t xml:space="preserve"> 3. Usage and Word Pictures</w:t>
      </w:r>
    </w:p>
    <w:p w14:paraId="20524ED4" w14:textId="77777777" w:rsidR="00055D0A" w:rsidRDefault="00055D0A">
      <w:r>
        <w:t xml:space="preserve">The structure of Colossians 1:13 balances two distinct, consecutive actions performed by God the Father: "He has delivered us... and conveyed us..." </w:t>
      </w:r>
    </w:p>
    <w:p w14:paraId="10A6E858" w14:textId="77777777" w:rsidR="00055D0A" w:rsidRDefault="00055D0A">
      <w:r>
        <w:t>• Delivered (rhyomai): This verb means to rescue or snatch out of imminent danger. It presents the image of a dramatic rescue operation, pulling a helpless victim out of the clutches of a cruel tyrant (the domain of darkness).</w:t>
      </w:r>
    </w:p>
    <w:p w14:paraId="6E2C3CD3" w14:textId="77777777" w:rsidR="00055D0A" w:rsidRDefault="00055D0A">
      <w:r>
        <w:t>• Conveyed (methistēmi): While rescue is essential, it is incomplete without a safe destination. God does not merely liberate captives to leave them wandering in a spiritual wilderness or a lawless no-man's land. He immediately and permanently relocates them.</w:t>
      </w:r>
    </w:p>
    <w:p w14:paraId="32266815" w14:textId="77777777" w:rsidR="00055D0A" w:rsidRDefault="00055D0A"/>
    <w:p w14:paraId="0673CA2B" w14:textId="77777777" w:rsidR="00055D0A" w:rsidRDefault="00055D0A">
      <w:r>
        <w:t>The contrast between the two locations highlights the magnitude of this transfer:</w:t>
      </w:r>
    </w:p>
    <w:p w14:paraId="231F939D" w14:textId="77777777" w:rsidR="00055D0A" w:rsidRDefault="00055D0A">
      <w:r>
        <w:t>• The Power of Darkness: This represents the tyrannical dominion (exousia) of Satan, characterized by spiritual blindness, rebellion, bondage, and ultimate ruin.</w:t>
      </w:r>
    </w:p>
    <w:p w14:paraId="0D6EA629" w14:textId="77777777" w:rsidR="00055D0A" w:rsidRDefault="00055D0A">
      <w:r>
        <w:t>• The Kingdom of the Son of His Love: This represents the sphere of light, life, order, grace, and the direct, loving rule of Jesus Christ.</w:t>
      </w:r>
    </w:p>
    <w:p w14:paraId="68E9283E" w14:textId="77777777" w:rsidR="00055D0A" w:rsidRDefault="00055D0A"/>
    <w:p w14:paraId="53B9B8F3" w14:textId="77777777" w:rsidR="00055D0A" w:rsidRPr="00055D0A" w:rsidRDefault="00055D0A">
      <w:pPr>
        <w:rPr>
          <w:b/>
        </w:rPr>
      </w:pPr>
      <w:r w:rsidRPr="00055D0A">
        <w:rPr>
          <w:b/>
        </w:rPr>
        <w:t xml:space="preserve"> 4. Theological Implications</w:t>
      </w:r>
    </w:p>
    <w:p w14:paraId="16F927BC" w14:textId="77777777" w:rsidR="00055D0A" w:rsidRDefault="00055D0A">
      <w:r>
        <w:t>The use of methistēmi in this passage carries profound theological weight:</w:t>
      </w:r>
    </w:p>
    <w:p w14:paraId="6F760886" w14:textId="77777777" w:rsidR="00055D0A" w:rsidRDefault="00055D0A">
      <w:r>
        <w:lastRenderedPageBreak/>
        <w:t>• Monergistic Grace: The verb is in the active voice, with God as the subject and believers as the passive direct objects. Believers did not transfer themselves, nor did they assist in their own relocation. The entire transaction is an act of sovereign, unmerited divine power.</w:t>
      </w:r>
    </w:p>
    <w:p w14:paraId="1E31E37C" w14:textId="77777777" w:rsidR="00055D0A" w:rsidRDefault="00055D0A">
      <w:r>
        <w:t>• A Completed Reality: The verb is in the aorist tense, indicating a definitive, completed past action. For the believer, this spiritual transfer is not a slow, progressive journey to be completed in the future or at death. It is an accomplished historical and spiritual fact. The believer is already fully naturalized as a citizen of heaven.</w:t>
      </w:r>
    </w:p>
    <w:p w14:paraId="7AF0C79D" w14:textId="77777777" w:rsidR="00055D0A" w:rsidRDefault="00055D0A">
      <w:r>
        <w:t>• Absolute Change of Allegiance: Because the transfer is total, the believer’s old master (darkness) no longer has legal claim or authority over them. The believer now operates under a new King, new laws, a new identity, and a completely different spiritual climate.</w:t>
      </w:r>
    </w:p>
    <w:p w14:paraId="0226BB63" w14:textId="77777777" w:rsidR="00055D0A" w:rsidRDefault="00055D0A"/>
    <w:p w14:paraId="22EF876E" w14:textId="77777777" w:rsidR="00055D0A" w:rsidRPr="00055D0A" w:rsidRDefault="00055D0A">
      <w:pPr>
        <w:rPr>
          <w:b/>
        </w:rPr>
      </w:pPr>
      <w:r w:rsidRPr="00055D0A">
        <w:rPr>
          <w:b/>
        </w:rPr>
        <w:t xml:space="preserve"> 5. Contextual Nuance in the Passage</w:t>
      </w:r>
    </w:p>
    <w:p w14:paraId="5A2B3EDC" w14:textId="77777777" w:rsidR="00055D0A" w:rsidRDefault="00055D0A">
      <w:r>
        <w:t xml:space="preserve">Paul writes this letter to the Colossians to combat a dangerous, syncretistic heresy. The false teachers in Colossae suggested that believers needed to seek supplementary spiritual security through asceticism, secret knowledge, and the pacification of various angelic principalities and powers. </w:t>
      </w:r>
    </w:p>
    <w:p w14:paraId="48175BBB" w14:textId="77777777" w:rsidR="00055D0A" w:rsidRDefault="00055D0A"/>
    <w:p w14:paraId="4326FEA8" w14:textId="77777777" w:rsidR="00055D0A" w:rsidRDefault="00055D0A">
      <w:r>
        <w:t>By utilizing the word methistēmi, Paul strikes a decisive blow against this error. He reminds the Colossians that their relocation is already absolute. They do not need to climb a ladder of mystical experiences to escape the hostile cosmic forces. They have already been permanently transported out of the sphere of darkness and are presently standing secure within the protective, unassailable kingdom of the beloved Son. Their position is secure, their citizenship is final, and their savior is supreme.</w:t>
      </w:r>
    </w:p>
    <w:p w14:paraId="4A04582F" w14:textId="77777777" w:rsidR="00055D0A" w:rsidRDefault="00055D0A"/>
    <w:p w14:paraId="23B7E528" w14:textId="77777777" w:rsidR="00055D0A" w:rsidRPr="00055D0A" w:rsidRDefault="00055D0A">
      <w:pPr>
        <w:rPr>
          <w:b/>
        </w:rPr>
      </w:pPr>
      <w:r w:rsidRPr="00055D0A">
        <w:rPr>
          <w:b/>
        </w:rPr>
        <w:t xml:space="preserve"> 6. Key Uses in Other Verses (NKJV)</w:t>
      </w:r>
    </w:p>
    <w:p w14:paraId="60DF0074" w14:textId="77777777" w:rsidR="00055D0A" w:rsidRDefault="00055D0A">
      <w:r>
        <w:t>• Luke 16:4 - "I know what I will do, that when I am removed from the stewardship, they may receive me into their houses." (Used here in the sense of being deposed or dismissed from an official position).</w:t>
      </w:r>
    </w:p>
    <w:p w14:paraId="66214292" w14:textId="77777777" w:rsidR="00055D0A" w:rsidRDefault="00055D0A">
      <w:r>
        <w:t>• Acts 13:22 - "And when He had removed him, He raised up for them David as king..." (Used of God removing Saul from his royal office).</w:t>
      </w:r>
    </w:p>
    <w:p w14:paraId="2503D27A" w14:textId="77777777" w:rsidR="00055D0A" w:rsidRDefault="00055D0A">
      <w:r>
        <w:t xml:space="preserve">• Acts 19:26 - "Moreover you see and hear that not only at Ephesus, but almost throughout all Asia, this Paul has persuaded and turned away many people, saying that they are not </w:t>
      </w:r>
      <w:r>
        <w:lastRenderedPageBreak/>
        <w:t>gods which are made with hands." (Used in the sense of turning people's minds and loyalties away from idols).</w:t>
      </w:r>
    </w:p>
    <w:p w14:paraId="1EAE5A54" w14:textId="77777777" w:rsidR="00055D0A" w:rsidRDefault="00055D0A">
      <w:r>
        <w:t>• 1 Corinthians 13:2 - "And though I have the gift of prophecy, and understand all mysteries and all knowledge, and though I have all faith, so that I could remove mountains, but have not love, I am nothing." (Used in the physical sense of transposing or relocating an object).</w:t>
      </w:r>
    </w:p>
    <w:p w14:paraId="21CC1159" w14:textId="77777777" w:rsidR="00055D0A" w:rsidRDefault="00055D0A"/>
    <w:p w14:paraId="2CC24C17" w14:textId="77777777" w:rsidR="00055D0A" w:rsidRPr="00055D0A" w:rsidRDefault="00055D0A">
      <w:pPr>
        <w:rPr>
          <w:b/>
        </w:rPr>
      </w:pPr>
      <w:r w:rsidRPr="00055D0A">
        <w:rPr>
          <w:b/>
        </w:rPr>
        <w:t xml:space="preserve"> 7. Other Relevant Insights</w:t>
      </w:r>
    </w:p>
    <w:p w14:paraId="34EDD025" w14:textId="77777777" w:rsidR="00055D0A" w:rsidRDefault="00055D0A">
      <w:r>
        <w:t xml:space="preserve">In secular history, deportation was a dreaded, tragic consequence of military defeat. It meant the loss of home, land, freedom, and identity, resulting in grief and subjugation in a foreign territory. </w:t>
      </w:r>
    </w:p>
    <w:p w14:paraId="2256E15A" w14:textId="77777777" w:rsidR="00055D0A" w:rsidRDefault="00055D0A"/>
    <w:p w14:paraId="7A0FFF3A" w14:textId="77777777" w:rsidR="00055D0A" w:rsidRDefault="00055D0A">
      <w:r>
        <w:t>In the economy of the gospel, however, Paul beautifully subverts this historical trauma. This spiritual "deportation" is the ultimate rescue. Believers are deported away from their original place of slavery and misery, and are settled in their true home—the kingdom of the Son. The believer's "captivity" is actually a release into genuine freedom, where the ruling King does not exploit His subjects but loves them with the same infinite love that the Father has for the Son.</w:t>
      </w:r>
    </w:p>
    <w:p w14:paraId="52BF437D" w14:textId="77777777" w:rsidR="00055D0A" w:rsidRDefault="00055D0A"/>
    <w:p w14:paraId="0E8CF026" w14:textId="77777777" w:rsidR="00055D0A" w:rsidRPr="00055D0A" w:rsidRDefault="00055D0A">
      <w:pPr>
        <w:rPr>
          <w:b/>
        </w:rPr>
      </w:pPr>
      <w:r w:rsidRPr="00055D0A">
        <w:rPr>
          <w:b/>
        </w:rPr>
        <w:t xml:space="preserve"> 8. References</w:t>
      </w:r>
    </w:p>
    <w:p w14:paraId="4FE59E32" w14:textId="77777777" w:rsidR="00055D0A" w:rsidRDefault="00055D0A">
      <w:r>
        <w:t>• Thayer's Greek-English Lexicon of the New Testament</w:t>
      </w:r>
    </w:p>
    <w:p w14:paraId="36F2CD70" w14:textId="77777777" w:rsidR="00055D0A" w:rsidRDefault="00055D0A">
      <w:r>
        <w:t>• Theological Dictionary of the New Testament (Kittel)</w:t>
      </w:r>
    </w:p>
    <w:p w14:paraId="1BC02366" w14:textId="77777777" w:rsidR="00055D0A" w:rsidRDefault="00055D0A">
      <w:r>
        <w:t>• New International Dictionary of New Testament Theology and Exegesis</w:t>
      </w:r>
    </w:p>
    <w:p w14:paraId="351AAE23" w14:textId="77777777" w:rsidR="00055D0A" w:rsidRDefault="00055D0A">
      <w:r>
        <w:t>• Vine's Expository Dictionary of New Testament Words</w:t>
      </w:r>
    </w:p>
    <w:p w14:paraId="5B974363" w14:textId="77777777" w:rsidR="004C5552" w:rsidRDefault="00055D0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0A"/>
    <w:rsid w:val="00017747"/>
    <w:rsid w:val="00023A4A"/>
    <w:rsid w:val="00055D0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7CB83"/>
  <w15:chartTrackingRefBased/>
  <w15:docId w15:val="{F30DF507-3227-4758-93BE-EC289512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5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5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D0A"/>
    <w:rPr>
      <w:rFonts w:eastAsiaTheme="majorEastAsia" w:cstheme="majorBidi"/>
      <w:color w:val="272727" w:themeColor="text1" w:themeTint="D8"/>
    </w:rPr>
  </w:style>
  <w:style w:type="paragraph" w:styleId="Title">
    <w:name w:val="Title"/>
    <w:basedOn w:val="Normal"/>
    <w:next w:val="Normal"/>
    <w:link w:val="TitleChar"/>
    <w:uiPriority w:val="10"/>
    <w:qFormat/>
    <w:rsid w:val="0005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D0A"/>
    <w:pPr>
      <w:spacing w:before="160"/>
      <w:jc w:val="center"/>
    </w:pPr>
    <w:rPr>
      <w:i/>
      <w:iCs/>
      <w:color w:val="404040" w:themeColor="text1" w:themeTint="BF"/>
    </w:rPr>
  </w:style>
  <w:style w:type="character" w:customStyle="1" w:styleId="QuoteChar">
    <w:name w:val="Quote Char"/>
    <w:basedOn w:val="DefaultParagraphFont"/>
    <w:link w:val="Quote"/>
    <w:uiPriority w:val="29"/>
    <w:rsid w:val="00055D0A"/>
    <w:rPr>
      <w:i/>
      <w:iCs/>
      <w:color w:val="404040" w:themeColor="text1" w:themeTint="BF"/>
    </w:rPr>
  </w:style>
  <w:style w:type="paragraph" w:styleId="ListParagraph">
    <w:name w:val="List Paragraph"/>
    <w:basedOn w:val="Normal"/>
    <w:uiPriority w:val="34"/>
    <w:qFormat/>
    <w:rsid w:val="00055D0A"/>
    <w:pPr>
      <w:ind w:left="720"/>
      <w:contextualSpacing/>
    </w:pPr>
  </w:style>
  <w:style w:type="character" w:styleId="IntenseEmphasis">
    <w:name w:val="Intense Emphasis"/>
    <w:basedOn w:val="DefaultParagraphFont"/>
    <w:uiPriority w:val="21"/>
    <w:qFormat/>
    <w:rsid w:val="00055D0A"/>
    <w:rPr>
      <w:i/>
      <w:iCs/>
      <w:color w:val="2E74B5" w:themeColor="accent1" w:themeShade="BF"/>
    </w:rPr>
  </w:style>
  <w:style w:type="paragraph" w:styleId="IntenseQuote">
    <w:name w:val="Intense Quote"/>
    <w:basedOn w:val="Normal"/>
    <w:next w:val="Normal"/>
    <w:link w:val="IntenseQuoteChar"/>
    <w:uiPriority w:val="30"/>
    <w:qFormat/>
    <w:rsid w:val="00055D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5D0A"/>
    <w:rPr>
      <w:i/>
      <w:iCs/>
      <w:color w:val="2E74B5" w:themeColor="accent1" w:themeShade="BF"/>
    </w:rPr>
  </w:style>
  <w:style w:type="character" w:styleId="IntenseReference">
    <w:name w:val="Intense Reference"/>
    <w:basedOn w:val="DefaultParagraphFont"/>
    <w:uiPriority w:val="32"/>
    <w:qFormat/>
    <w:rsid w:val="00055D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1212</Words>
  <Characters>6306</Characters>
  <Application>Microsoft Office Word</Application>
  <DocSecurity>0</DocSecurity>
  <Lines>121</Lines>
  <Paragraphs>65</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