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88B0" w14:textId="77777777" w:rsidR="0002068D" w:rsidRPr="0002068D" w:rsidRDefault="0002068D">
      <w:pPr>
        <w:rPr>
          <w:b/>
        </w:rPr>
      </w:pPr>
      <w:r w:rsidRPr="0002068D">
        <w:rPr>
          <w:b/>
        </w:rPr>
        <w:t>POWERS - ( exousia , Strong's G1849 )</w:t>
      </w:r>
    </w:p>
    <w:p w14:paraId="3E4D97E3" w14:textId="77777777" w:rsidR="0002068D" w:rsidRDefault="0002068D">
      <w:r w:rsidRPr="0002068D">
        <w:rPr>
          <w:b/>
        </w:rPr>
        <w:t>Summary:</w:t>
      </w:r>
    </w:p>
    <w:p w14:paraId="41C8B209" w14:textId="77777777" w:rsidR="0002068D" w:rsidRDefault="0002068D">
      <w:r>
        <w:t>The Greek noun exousia refers to the right, authority, or power to act, distinguishing it from mere physical strength. In Colossians 1:16, it is used in the plural (exousiai, translated "powers") to refer to highly ranked supernatural, angelic, or demonic beings who exercise delegated authority over portions of the created order. Paul uses this term to emphasize that these celestial cosmic rulers, regardless of how fearsome or powerful they may seem, are not independent deities but are created beings, fully subordinate to and dependent upon Jesus Christ, who is the sovereign Creator and Sustainer of all.</w:t>
      </w:r>
    </w:p>
    <w:p w14:paraId="4B62E38D" w14:textId="77777777" w:rsidR="0002068D" w:rsidRDefault="0002068D"/>
    <w:p w14:paraId="2BC081B9" w14:textId="77777777" w:rsidR="0002068D" w:rsidRDefault="0002068D">
      <w:r w:rsidRPr="0002068D">
        <w:rPr>
          <w:b/>
        </w:rPr>
        <w:t>Full Study:</w:t>
      </w:r>
    </w:p>
    <w:p w14:paraId="133D6675" w14:textId="77777777" w:rsidR="0002068D" w:rsidRDefault="0002068D"/>
    <w:p w14:paraId="35905E96" w14:textId="77777777" w:rsidR="0002068D" w:rsidRPr="0002068D" w:rsidRDefault="0002068D">
      <w:pPr>
        <w:rPr>
          <w:b/>
        </w:rPr>
      </w:pPr>
      <w:r w:rsidRPr="0002068D">
        <w:rPr>
          <w:b/>
        </w:rPr>
        <w:t>1. Word Picture / Background</w:t>
      </w:r>
    </w:p>
    <w:p w14:paraId="7E89704A" w14:textId="77777777" w:rsidR="0002068D" w:rsidRDefault="0002068D">
      <w:r>
        <w:t>• Historically, exousia is a compound word derived from the preposition ek ("out of" or "from") and the verb eimi ("to be"). Etymologically, it points to "that which is out of one's being" or "out of one's resources," suggesting a lawful, inherent right to act or rule.</w:t>
      </w:r>
    </w:p>
    <w:p w14:paraId="79A5B1E1" w14:textId="77777777" w:rsidR="0002068D" w:rsidRDefault="0002068D">
      <w:r>
        <w:t>• In classical Greek, exousia referred to freedom of choice, the liberty to act, or the legal authority granted to a magistrate or ruler. It was distinct from raw physical power (dynamis) or force (ischys). Exousia is the rightful exercise of power; it is authority backed by law, office, or status.</w:t>
      </w:r>
    </w:p>
    <w:p w14:paraId="64A5ED43" w14:textId="77777777" w:rsidR="0002068D" w:rsidRDefault="0002068D">
      <w:r>
        <w:t>• In Hellenistic and Jewish apocalyptic thought, the plural form exousiai came to designate an order of cosmic, angelic, or territorial spirits who governed or influenced the affairs of the earth. These were believed to operate in the heavenly realms, wielding authority delegated to them in the cosmic hierarchy.</w:t>
      </w:r>
    </w:p>
    <w:p w14:paraId="4C8C0C2A" w14:textId="77777777" w:rsidR="0002068D" w:rsidRDefault="0002068D"/>
    <w:p w14:paraId="33BB8585" w14:textId="77777777" w:rsidR="0002068D" w:rsidRPr="0002068D" w:rsidRDefault="0002068D">
      <w:pPr>
        <w:rPr>
          <w:b/>
        </w:rPr>
      </w:pPr>
      <w:r w:rsidRPr="0002068D">
        <w:rPr>
          <w:b/>
        </w:rPr>
        <w:t>2. Meaning / Lexical Definition</w:t>
      </w:r>
    </w:p>
    <w:p w14:paraId="3BFE0620" w14:textId="77777777" w:rsidR="0002068D" w:rsidRDefault="0002068D">
      <w:r>
        <w:t>• In the New Testament, exousia has a dual-faceted semantic range:</w:t>
      </w:r>
    </w:p>
    <w:p w14:paraId="1B3DC60E" w14:textId="77777777" w:rsidR="0002068D" w:rsidRDefault="0002068D">
      <w:r>
        <w:t>• Active authority or right: The freedom, permission, or right to act, command, or decide (such as Christ's authority to forgive sins or teach).</w:t>
      </w:r>
    </w:p>
    <w:p w14:paraId="2BE3C50E" w14:textId="77777777" w:rsidR="0002068D" w:rsidRDefault="0002068D">
      <w:r>
        <w:t>• Ruling power or jurisdiction: The domain, office, or sphere over which authority is exercised, including civil magistrates or governments.</w:t>
      </w:r>
    </w:p>
    <w:p w14:paraId="5C0B65E1" w14:textId="77777777" w:rsidR="0002068D" w:rsidRDefault="0002068D">
      <w:r>
        <w:t>• Personalized spiritual entities: In the plural, it denotes cosmic or angelic rulers, potentates, or authorities, whether good (holy angels) or evil (demonic forces).</w:t>
      </w:r>
    </w:p>
    <w:p w14:paraId="3C5040A1" w14:textId="77777777" w:rsidR="0002068D" w:rsidRDefault="0002068D">
      <w:r>
        <w:t>• In Colossians 1:16, the word functions in this third sense, designating a specific order of invisible, created spiritual powers.</w:t>
      </w:r>
    </w:p>
    <w:p w14:paraId="6DCC3CCC" w14:textId="77777777" w:rsidR="0002068D" w:rsidRDefault="0002068D"/>
    <w:p w14:paraId="4F4555EB" w14:textId="77777777" w:rsidR="0002068D" w:rsidRPr="0002068D" w:rsidRDefault="0002068D">
      <w:pPr>
        <w:rPr>
          <w:b/>
        </w:rPr>
      </w:pPr>
      <w:r w:rsidRPr="0002068D">
        <w:rPr>
          <w:b/>
        </w:rPr>
        <w:t>3. Usage and Word Pictures</w:t>
      </w:r>
    </w:p>
    <w:p w14:paraId="31FE034C" w14:textId="77777777" w:rsidR="0002068D" w:rsidRDefault="0002068D">
      <w:r>
        <w:t>• The New Testament frequently pairs exousia with other cosmic terms like arche (principalities or rulers) to describe the invisible spiritual hierarchy.</w:t>
      </w:r>
    </w:p>
    <w:p w14:paraId="78D135CD" w14:textId="77777777" w:rsidR="0002068D" w:rsidRDefault="0002068D">
      <w:r>
        <w:t>• A helpful word picture to distinguish exousia from dynamis is that of a traffic officer. The officer does not have the physical strength (dynamis) to physically stop a speeding semi-truck. However, because he wears a badge and represents the state, he has the legal authority (exousia) to stop the truck with a single hand gesture. The truck stops out of respect for the authority backing the officer.</w:t>
      </w:r>
    </w:p>
    <w:p w14:paraId="0D09E659" w14:textId="77777777" w:rsidR="0002068D" w:rsidRDefault="0002068D">
      <w:r>
        <w:t>• When applied to the cosmic "powers" in Colossians 1:16, it denotes beings who possess genuine, formidable governing authority over portions of the created realm, yet their authority is completely delegated and limited.</w:t>
      </w:r>
    </w:p>
    <w:p w14:paraId="4FD694F6" w14:textId="77777777" w:rsidR="0002068D" w:rsidRDefault="0002068D"/>
    <w:p w14:paraId="761D76C8" w14:textId="77777777" w:rsidR="0002068D" w:rsidRPr="0002068D" w:rsidRDefault="0002068D">
      <w:pPr>
        <w:rPr>
          <w:b/>
        </w:rPr>
      </w:pPr>
      <w:r w:rsidRPr="0002068D">
        <w:rPr>
          <w:b/>
        </w:rPr>
        <w:t>4. Theological Implications</w:t>
      </w:r>
    </w:p>
    <w:p w14:paraId="6362D98E" w14:textId="77777777" w:rsidR="0002068D" w:rsidRDefault="0002068D">
      <w:r>
        <w:t>• Christ's absolute supremacy: By listing "thrones, dominions, principalities, and powers," Paul establishes that every level of the spiritual and physical hierarchy owes its existence to Jesus Christ. He is the Creator of their very authority.</w:t>
      </w:r>
    </w:p>
    <w:p w14:paraId="62410303" w14:textId="77777777" w:rsidR="0002068D" w:rsidRDefault="0002068D">
      <w:r>
        <w:t>• Subordination of the demonic and angelic realms: The Colossian heresy likely involved the worship of angels or fear of hostile cosmic forces. Paul's theology strips these powers of any independent sovereignty. If they are created by Him and for Him, they cannot be rivals to Him.</w:t>
      </w:r>
    </w:p>
    <w:p w14:paraId="731D6F8A" w14:textId="77777777" w:rsidR="0002068D" w:rsidRDefault="0002068D">
      <w:r>
        <w:t>• Cosmic reconciliation: The ultimate destiny of these powers, even those currently in rebellion, is to be brought under the sovereign feet of Jesus. He disarmed them on the cross (Colossians 2:15).</w:t>
      </w:r>
    </w:p>
    <w:p w14:paraId="4B4CFF16" w14:textId="77777777" w:rsidR="0002068D" w:rsidRDefault="0002068D"/>
    <w:p w14:paraId="63E2D5DE" w14:textId="77777777" w:rsidR="0002068D" w:rsidRPr="0002068D" w:rsidRDefault="0002068D">
      <w:pPr>
        <w:rPr>
          <w:b/>
        </w:rPr>
      </w:pPr>
      <w:r w:rsidRPr="0002068D">
        <w:rPr>
          <w:b/>
        </w:rPr>
        <w:t>5. Contextual Nuance in the Passage</w:t>
      </w:r>
    </w:p>
    <w:p w14:paraId="10338E8D" w14:textId="77777777" w:rsidR="0002068D" w:rsidRDefault="0002068D">
      <w:r>
        <w:t>• In Colossians 1:15–17, Paul is writing a poetic, high-Christological hymn to counteract false teachers who minimized the person of Christ. The false teachers likely suggested that believers needed to appease or navigate various spiritual "powers" to reach God.</w:t>
      </w:r>
    </w:p>
    <w:p w14:paraId="24F07617" w14:textId="77777777" w:rsidR="0002068D" w:rsidRDefault="0002068D">
      <w:r>
        <w:t>• Paul uses their own vocabulary ("thrones, dominions, principalities, powers") to turn their argument on its head. He insists that these invisible entities are merely part of the "all things" created through Christ and for Christ.</w:t>
      </w:r>
    </w:p>
    <w:p w14:paraId="37EF130B" w14:textId="77777777" w:rsidR="0002068D" w:rsidRDefault="0002068D">
      <w:r>
        <w:t>• The use of the plural exousiai here emphasizes that no matter how vast, structured, or intimidating the unseen spiritual world is, it is entirely subordinate to Jesus.</w:t>
      </w:r>
    </w:p>
    <w:p w14:paraId="69BA59CC" w14:textId="77777777" w:rsidR="0002068D" w:rsidRDefault="0002068D"/>
    <w:p w14:paraId="2D13C7EB" w14:textId="77777777" w:rsidR="0002068D" w:rsidRPr="0002068D" w:rsidRDefault="0002068D">
      <w:pPr>
        <w:rPr>
          <w:b/>
        </w:rPr>
      </w:pPr>
      <w:r w:rsidRPr="0002068D">
        <w:rPr>
          <w:b/>
        </w:rPr>
        <w:t>6. Key Uses in Other Verses (NKJV)</w:t>
      </w:r>
    </w:p>
    <w:p w14:paraId="6AE94FEB" w14:textId="77777777" w:rsidR="0002068D" w:rsidRDefault="0002068D">
      <w:r>
        <w:t>• Colossians 2:15 - "Having disarmed principalities and powers, He made a public spectacle of them, triumphing over them in it." (Here, Christ decisively strips the hostile exousiai of their authority over believers.)</w:t>
      </w:r>
    </w:p>
    <w:p w14:paraId="13ABEA80" w14:textId="77777777" w:rsidR="0002068D" w:rsidRDefault="0002068D">
      <w:r>
        <w:t>• Ephesians 1:21 - "...far above all principality and power and might and dominion, and every name that is named..." (Paul places Christ far above the cosmic exousia.)</w:t>
      </w:r>
    </w:p>
    <w:p w14:paraId="454FFB5A" w14:textId="77777777" w:rsidR="0002068D" w:rsidRDefault="0002068D">
      <w:r>
        <w:t>• Ephesians 6:12 - "For we do not wrestle against flesh and blood, but against principalities, against powers, against the rulers of the darkness of this age..." (The exousiai are identified as spiritual forces of evil we fight against.)</w:t>
      </w:r>
    </w:p>
    <w:p w14:paraId="286A9725" w14:textId="77777777" w:rsidR="0002068D" w:rsidRDefault="0002068D">
      <w:r>
        <w:t>• 1 Peter 3:22 - "...who has gone into heaven and is at the right hand of God, angels and authorities and powers having been made subject to Him." (NKJV translates exousiai here as "authorities," contrasting it with dynameis, translated "powers." The target G1849 is "authorities" in this specific verse.)</w:t>
      </w:r>
    </w:p>
    <w:p w14:paraId="1C352C0D" w14:textId="77777777" w:rsidR="0002068D" w:rsidRDefault="0002068D"/>
    <w:p w14:paraId="3EE7BEBF" w14:textId="77777777" w:rsidR="0002068D" w:rsidRPr="0002068D" w:rsidRDefault="0002068D">
      <w:pPr>
        <w:rPr>
          <w:b/>
        </w:rPr>
      </w:pPr>
      <w:r w:rsidRPr="0002068D">
        <w:rPr>
          <w:b/>
        </w:rPr>
        <w:t>7. Other Relevant Insights</w:t>
      </w:r>
    </w:p>
    <w:p w14:paraId="5B8D7EED" w14:textId="77777777" w:rsidR="0002068D" w:rsidRDefault="0002068D">
      <w:r>
        <w:t>• In Romans 13:1, the plural exousiai is translated as "governing authorities," referring to human civil rulers. This reveals the flexibility of the term: whether human or spiritual, all governing structures are established by God and operate under His ultimate sovereignty.</w:t>
      </w:r>
    </w:p>
    <w:p w14:paraId="5E4B2642" w14:textId="77777777" w:rsidR="0002068D" w:rsidRDefault="0002068D">
      <w:r>
        <w:t>• The Colossian believers, newly converted from paganism, likely lived in deep fear of the stoicheia (spirits/elements) and cosmic powers. Paul's message is a pastoral declaration of liberation: because they are in Christ, they are united with the Master of those very powers.</w:t>
      </w:r>
    </w:p>
    <w:p w14:paraId="04079BDB" w14:textId="77777777" w:rsidR="0002068D" w:rsidRDefault="0002068D"/>
    <w:p w14:paraId="32F2C6EC" w14:textId="77777777" w:rsidR="0002068D" w:rsidRPr="0002068D" w:rsidRDefault="0002068D">
      <w:pPr>
        <w:rPr>
          <w:b/>
        </w:rPr>
      </w:pPr>
      <w:r w:rsidRPr="0002068D">
        <w:rPr>
          <w:b/>
        </w:rPr>
        <w:t>8. References</w:t>
      </w:r>
    </w:p>
    <w:p w14:paraId="26C62593" w14:textId="77777777" w:rsidR="0002068D" w:rsidRDefault="0002068D">
      <w:r>
        <w:t>• BDAG Greek-English Lexicon of the New Testament</w:t>
      </w:r>
    </w:p>
    <w:p w14:paraId="1A9C4A14" w14:textId="77777777" w:rsidR="0002068D" w:rsidRDefault="0002068D">
      <w:r>
        <w:t>• Thayer's Greek-English Lexicon of the New Testament</w:t>
      </w:r>
    </w:p>
    <w:p w14:paraId="78D2944A" w14:textId="77777777" w:rsidR="0002068D" w:rsidRDefault="0002068D">
      <w:r>
        <w:t>• Theological Dictionary of the New Testament</w:t>
      </w:r>
    </w:p>
    <w:p w14:paraId="418FCF79" w14:textId="77777777" w:rsidR="0002068D" w:rsidRDefault="0002068D">
      <w:r>
        <w:t>• Vine's Expository Dictionary of New Testament Words</w:t>
      </w:r>
    </w:p>
    <w:p w14:paraId="451720B6" w14:textId="77777777" w:rsidR="004C5552" w:rsidRDefault="0002068D">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68D"/>
    <w:rsid w:val="00017747"/>
    <w:rsid w:val="0002068D"/>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772E5"/>
  <w15:chartTrackingRefBased/>
  <w15:docId w15:val="{9C17AF6E-E951-476B-BC23-E95E80F9B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0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0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68D"/>
    <w:rPr>
      <w:rFonts w:eastAsiaTheme="majorEastAsia" w:cstheme="majorBidi"/>
      <w:color w:val="272727" w:themeColor="text1" w:themeTint="D8"/>
    </w:rPr>
  </w:style>
  <w:style w:type="paragraph" w:styleId="Title">
    <w:name w:val="Title"/>
    <w:basedOn w:val="Normal"/>
    <w:next w:val="Normal"/>
    <w:link w:val="TitleChar"/>
    <w:uiPriority w:val="10"/>
    <w:qFormat/>
    <w:rsid w:val="00020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68D"/>
    <w:pPr>
      <w:spacing w:before="160"/>
      <w:jc w:val="center"/>
    </w:pPr>
    <w:rPr>
      <w:i/>
      <w:iCs/>
      <w:color w:val="404040" w:themeColor="text1" w:themeTint="BF"/>
    </w:rPr>
  </w:style>
  <w:style w:type="character" w:customStyle="1" w:styleId="QuoteChar">
    <w:name w:val="Quote Char"/>
    <w:basedOn w:val="DefaultParagraphFont"/>
    <w:link w:val="Quote"/>
    <w:uiPriority w:val="29"/>
    <w:rsid w:val="0002068D"/>
    <w:rPr>
      <w:i/>
      <w:iCs/>
      <w:color w:val="404040" w:themeColor="text1" w:themeTint="BF"/>
    </w:rPr>
  </w:style>
  <w:style w:type="paragraph" w:styleId="ListParagraph">
    <w:name w:val="List Paragraph"/>
    <w:basedOn w:val="Normal"/>
    <w:uiPriority w:val="34"/>
    <w:qFormat/>
    <w:rsid w:val="0002068D"/>
    <w:pPr>
      <w:ind w:left="720"/>
      <w:contextualSpacing/>
    </w:pPr>
  </w:style>
  <w:style w:type="character" w:styleId="IntenseEmphasis">
    <w:name w:val="Intense Emphasis"/>
    <w:basedOn w:val="DefaultParagraphFont"/>
    <w:uiPriority w:val="21"/>
    <w:qFormat/>
    <w:rsid w:val="0002068D"/>
    <w:rPr>
      <w:i/>
      <w:iCs/>
      <w:color w:val="2E74B5" w:themeColor="accent1" w:themeShade="BF"/>
    </w:rPr>
  </w:style>
  <w:style w:type="paragraph" w:styleId="IntenseQuote">
    <w:name w:val="Intense Quote"/>
    <w:basedOn w:val="Normal"/>
    <w:next w:val="Normal"/>
    <w:link w:val="IntenseQuoteChar"/>
    <w:uiPriority w:val="30"/>
    <w:qFormat/>
    <w:rsid w:val="000206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068D"/>
    <w:rPr>
      <w:i/>
      <w:iCs/>
      <w:color w:val="2E74B5" w:themeColor="accent1" w:themeShade="BF"/>
    </w:rPr>
  </w:style>
  <w:style w:type="character" w:styleId="IntenseReference">
    <w:name w:val="Intense Reference"/>
    <w:basedOn w:val="DefaultParagraphFont"/>
    <w:uiPriority w:val="32"/>
    <w:qFormat/>
    <w:rsid w:val="000206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1025</Words>
  <Characters>5334</Characters>
  <Application>Microsoft Office Word</Application>
  <DocSecurity>0</DocSecurity>
  <Lines>102</Lines>
  <Paragraphs>55</Paragraphs>
  <ScaleCrop>false</ScaleCrop>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