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D47A7" w14:textId="77777777" w:rsidR="00A05D3D" w:rsidRPr="00A05D3D" w:rsidRDefault="00A05D3D">
      <w:pPr>
        <w:rPr>
          <w:b/>
        </w:rPr>
      </w:pPr>
      <w:r w:rsidRPr="00A05D3D">
        <w:rPr>
          <w:b/>
        </w:rPr>
        <w:t>THRONES - ( thronos , Strong's G2362 )</w:t>
      </w:r>
    </w:p>
    <w:p w14:paraId="1A52B46D" w14:textId="77777777" w:rsidR="00A05D3D" w:rsidRDefault="00A05D3D">
      <w:r w:rsidRPr="00A05D3D">
        <w:rPr>
          <w:b/>
        </w:rPr>
        <w:t>Summary:</w:t>
      </w:r>
    </w:p>
    <w:p w14:paraId="71E07C82" w14:textId="77777777" w:rsidR="00A05D3D" w:rsidRDefault="00A05D3D">
      <w:r>
        <w:t>In Colossians 1:16, "thrones" refers to the highest order of angelic or supernatural authorities in the unseen realm. While the term historically denoted a literal seat of royal power, Paul uses it here metonymically to represent the exalted celestial rulers who occupy these seats of dominion. By declaring that these great spiritual powers were created by and for Jesus Christ, the passage establishes His absolute supremacy over every cosmic force, assuring believers that no unseen power stands outside His sovereign control.</w:t>
      </w:r>
    </w:p>
    <w:p w14:paraId="4C1568EF" w14:textId="77777777" w:rsidR="00A05D3D" w:rsidRDefault="00A05D3D"/>
    <w:p w14:paraId="6C676D44" w14:textId="77777777" w:rsidR="00A05D3D" w:rsidRDefault="00A05D3D">
      <w:r w:rsidRPr="00A05D3D">
        <w:rPr>
          <w:b/>
        </w:rPr>
        <w:t>Full Study:</w:t>
      </w:r>
    </w:p>
    <w:p w14:paraId="56D7BEBD" w14:textId="77777777" w:rsidR="00A05D3D" w:rsidRDefault="00A05D3D"/>
    <w:p w14:paraId="2DBD4E60" w14:textId="77777777" w:rsidR="00A05D3D" w:rsidRPr="00A05D3D" w:rsidRDefault="00A05D3D">
      <w:pPr>
        <w:rPr>
          <w:b/>
        </w:rPr>
      </w:pPr>
      <w:r w:rsidRPr="00A05D3D">
        <w:rPr>
          <w:b/>
        </w:rPr>
        <w:t>1. Word Picture / Background</w:t>
      </w:r>
    </w:p>
    <w:p w14:paraId="52747A10" w14:textId="77777777" w:rsidR="00A05D3D" w:rsidRDefault="00A05D3D">
      <w:r>
        <w:t xml:space="preserve">Historically, a thronos was a seat of state, a high chair with a footstool, used by kings, deities, or persons of high dignity. In ancient Greek literature, including Homer, the word designated the seat of the gods, representing the ultimate symbol of ruling authority, majesty, and judicial power. In Jewish apocalyptic literature and Hellenistic thought, the term was personified or used to classify various orders of angelic beings who sat on heavenly thrones. </w:t>
      </w:r>
    </w:p>
    <w:p w14:paraId="597B92B3" w14:textId="77777777" w:rsidR="00A05D3D" w:rsidRDefault="00A05D3D"/>
    <w:p w14:paraId="74B7C387" w14:textId="77777777" w:rsidR="00A05D3D" w:rsidRPr="00A05D3D" w:rsidRDefault="00A05D3D">
      <w:pPr>
        <w:rPr>
          <w:b/>
        </w:rPr>
      </w:pPr>
      <w:r w:rsidRPr="00A05D3D">
        <w:rPr>
          <w:b/>
        </w:rPr>
        <w:t>2. Meaning / Lexical Definition</w:t>
      </w:r>
    </w:p>
    <w:p w14:paraId="48D4FE77" w14:textId="77777777" w:rsidR="00A05D3D" w:rsidRDefault="00A05D3D">
      <w:r>
        <w:t>The literal definition of thronos is a throne, a seat of honor, power, and authority. Metonymically—where the container represents the thing contained—the word refers to the person who occupies the seat of power. Thus, it denotes rulers, potentates, or, in supernatural contexts, angelic and demonic authorities. In Colossians 1:16, the word designates a highly ranked order of spiritual beings in the unseen world.</w:t>
      </w:r>
    </w:p>
    <w:p w14:paraId="2E32EEC7" w14:textId="77777777" w:rsidR="00A05D3D" w:rsidRDefault="00A05D3D"/>
    <w:p w14:paraId="72FF1012" w14:textId="77777777" w:rsidR="00A05D3D" w:rsidRPr="00A05D3D" w:rsidRDefault="00A05D3D">
      <w:pPr>
        <w:rPr>
          <w:b/>
        </w:rPr>
      </w:pPr>
      <w:r w:rsidRPr="00A05D3D">
        <w:rPr>
          <w:b/>
        </w:rPr>
        <w:t>3. Usage and Word Pictures</w:t>
      </w:r>
    </w:p>
    <w:p w14:paraId="3E188331" w14:textId="77777777" w:rsidR="00A05D3D" w:rsidRDefault="00A05D3D">
      <w:r>
        <w:t xml:space="preserve">The word occurs 62 times in the New Testament, heavily concentrated in the Book of Revelation where it represents the seat of God's sovereign rule, the Lamb's authority, and the sub-thrones of the twenty-four elders. It is also used of Satan's "throne" (Revelation 2:13) and the beast's "throne" (Revelation 16:10). The word picture is one of seated, established, and unchallenged dominion. To possess a thronos is to hold the recognized right to rule, judge, and command. </w:t>
      </w:r>
    </w:p>
    <w:p w14:paraId="4D6DC3FE" w14:textId="77777777" w:rsidR="00A05D3D" w:rsidRDefault="00A05D3D"/>
    <w:p w14:paraId="0704D546" w14:textId="77777777" w:rsidR="00A05D3D" w:rsidRPr="00A05D3D" w:rsidRDefault="00A05D3D">
      <w:pPr>
        <w:rPr>
          <w:b/>
        </w:rPr>
      </w:pPr>
      <w:r w:rsidRPr="00A05D3D">
        <w:rPr>
          <w:b/>
        </w:rPr>
        <w:t>4. Theological Implications</w:t>
      </w:r>
    </w:p>
    <w:p w14:paraId="5F76846B" w14:textId="77777777" w:rsidR="00A05D3D" w:rsidRDefault="00A05D3D">
      <w:r>
        <w:t xml:space="preserve">The theological focus of this term in the Pauline epistles is the absolute supremacy of Christ over the spiritual hierarchy. The Colossian heresy likely involved the worship of angels or a superstitious dread of intermediate spiritual forces. By placing thronoi under Christ's creative hand, Paul demotes these intimidating spiritual entities to mere creatures. They are not rivals to Christ; they are His subjects. Whatever power they wield is delegated, and their existence is ultimately designed to serve His glory. </w:t>
      </w:r>
    </w:p>
    <w:p w14:paraId="60C2DA3B" w14:textId="77777777" w:rsidR="00A05D3D" w:rsidRDefault="00A05D3D"/>
    <w:p w14:paraId="2E3AEFB6" w14:textId="77777777" w:rsidR="00A05D3D" w:rsidRPr="00A05D3D" w:rsidRDefault="00A05D3D">
      <w:pPr>
        <w:rPr>
          <w:b/>
        </w:rPr>
      </w:pPr>
      <w:r w:rsidRPr="00A05D3D">
        <w:rPr>
          <w:b/>
        </w:rPr>
        <w:t>5. Contextual Nuance in the Passage</w:t>
      </w:r>
    </w:p>
    <w:p w14:paraId="260AF0A3" w14:textId="77777777" w:rsidR="00A05D3D" w:rsidRDefault="00A05D3D">
      <w:r>
        <w:t>In Colossians 1:16, Paul lists a hierarchy of spiritual powers: "thrones or dominions or principalities or powers." "Thrones" represents the highest, most exalted class of these supernatural beings. By emphasizing that Christ created them and that they exist "for Him," Paul strips away any basis for the superstitious dread or worship of angelic beings. Whatever authority these "thrones" possess is delegated, limited, and ultimately subservient to Christ.</w:t>
      </w:r>
    </w:p>
    <w:p w14:paraId="0CBE56B0" w14:textId="77777777" w:rsidR="00A05D3D" w:rsidRDefault="00A05D3D"/>
    <w:p w14:paraId="7D105DA0" w14:textId="77777777" w:rsidR="00A05D3D" w:rsidRPr="00A05D3D" w:rsidRDefault="00A05D3D">
      <w:pPr>
        <w:rPr>
          <w:b/>
        </w:rPr>
      </w:pPr>
      <w:r w:rsidRPr="00A05D3D">
        <w:rPr>
          <w:b/>
        </w:rPr>
        <w:t>6. Key Uses in Other Verses (NKJV)</w:t>
      </w:r>
    </w:p>
    <w:p w14:paraId="77E4AC19" w14:textId="77777777" w:rsidR="00A05D3D" w:rsidRDefault="00A05D3D">
      <w:r>
        <w:t>• Luke 1:52: "He has put down the mighty from their thrones, And exalted the lowly."</w:t>
      </w:r>
    </w:p>
    <w:p w14:paraId="1AAB275B" w14:textId="77777777" w:rsidR="00A05D3D" w:rsidRDefault="00A05D3D">
      <w:r>
        <w:t>• Colossians 1:16: "...whether thrones or dominions or principalities or powers."</w:t>
      </w:r>
    </w:p>
    <w:p w14:paraId="331193AB" w14:textId="77777777" w:rsidR="00A05D3D" w:rsidRDefault="00A05D3D">
      <w:r>
        <w:t>• Hebrews 1:8: "But to the Son He says: 'Your throne, O God, is forever and ever; A scepter of righteousness is the scepter of Your kingdom.'"</w:t>
      </w:r>
    </w:p>
    <w:p w14:paraId="445AD725" w14:textId="77777777" w:rsidR="00A05D3D" w:rsidRDefault="00A05D3D">
      <w:r>
        <w:t>• Revelation 20:4: "And I saw thrones, and they sat on them, and judgment was committed to them."</w:t>
      </w:r>
    </w:p>
    <w:p w14:paraId="6BFC7FFA" w14:textId="77777777" w:rsidR="00A05D3D" w:rsidRDefault="00A05D3D"/>
    <w:p w14:paraId="50C69C58" w14:textId="77777777" w:rsidR="00A05D3D" w:rsidRPr="00A05D3D" w:rsidRDefault="00A05D3D">
      <w:pPr>
        <w:rPr>
          <w:b/>
        </w:rPr>
      </w:pPr>
      <w:r w:rsidRPr="00A05D3D">
        <w:rPr>
          <w:b/>
        </w:rPr>
        <w:t>7. Other Relevant Insights</w:t>
      </w:r>
    </w:p>
    <w:p w14:paraId="6E68C5FD" w14:textId="77777777" w:rsidR="00A05D3D" w:rsidRDefault="00A05D3D">
      <w:r>
        <w:t>First-century believers lived in a world highly conscious of "thrones"—both the visible, oppressive throne of the Roman Emperor and the invisible, terrifying thrones of regional spiritual powers. Paul's use of this term addresses both anxieties. Whether a believer feared the visible throne of Caesar or the invisible thrones of cosmic principalities, Colossians 1:16 provides total assurance: Jesus Christ is sovereign over both realms.</w:t>
      </w:r>
    </w:p>
    <w:p w14:paraId="44807BF0" w14:textId="77777777" w:rsidR="00A05D3D" w:rsidRDefault="00A05D3D"/>
    <w:p w14:paraId="101F77F0" w14:textId="77777777" w:rsidR="00A05D3D" w:rsidRPr="00A05D3D" w:rsidRDefault="00A05D3D">
      <w:pPr>
        <w:rPr>
          <w:b/>
        </w:rPr>
      </w:pPr>
      <w:r w:rsidRPr="00A05D3D">
        <w:rPr>
          <w:b/>
        </w:rPr>
        <w:t>8. References</w:t>
      </w:r>
    </w:p>
    <w:p w14:paraId="2248EC2F" w14:textId="77777777" w:rsidR="00A05D3D" w:rsidRDefault="00A05D3D">
      <w:r>
        <w:t>• BDAG</w:t>
      </w:r>
    </w:p>
    <w:p w14:paraId="6299912D" w14:textId="77777777" w:rsidR="00A05D3D" w:rsidRDefault="00A05D3D">
      <w:r>
        <w:t>• TDNT</w:t>
      </w:r>
    </w:p>
    <w:p w14:paraId="38635DD7" w14:textId="77777777" w:rsidR="00A05D3D" w:rsidRDefault="00A05D3D">
      <w:r>
        <w:t>• NIDNTTE</w:t>
      </w:r>
    </w:p>
    <w:p w14:paraId="5713C98F" w14:textId="77777777" w:rsidR="00A05D3D" w:rsidRDefault="00A05D3D">
      <w:r>
        <w:t>• Vine's Expository Dictionary of New Testament Words</w:t>
      </w:r>
    </w:p>
    <w:p w14:paraId="2D286597" w14:textId="77777777" w:rsidR="004C5552" w:rsidRDefault="00A05D3D">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D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5D3D"/>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993C6"/>
  <w15:chartTrackingRefBased/>
  <w15:docId w15:val="{B4072CB5-448C-4726-A287-39E13E0ED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5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5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D3D"/>
    <w:rPr>
      <w:rFonts w:eastAsiaTheme="majorEastAsia" w:cstheme="majorBidi"/>
      <w:color w:val="272727" w:themeColor="text1" w:themeTint="D8"/>
    </w:rPr>
  </w:style>
  <w:style w:type="paragraph" w:styleId="Title">
    <w:name w:val="Title"/>
    <w:basedOn w:val="Normal"/>
    <w:next w:val="Normal"/>
    <w:link w:val="TitleChar"/>
    <w:uiPriority w:val="10"/>
    <w:qFormat/>
    <w:rsid w:val="00A05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D3D"/>
    <w:pPr>
      <w:spacing w:before="160"/>
      <w:jc w:val="center"/>
    </w:pPr>
    <w:rPr>
      <w:i/>
      <w:iCs/>
      <w:color w:val="404040" w:themeColor="text1" w:themeTint="BF"/>
    </w:rPr>
  </w:style>
  <w:style w:type="character" w:customStyle="1" w:styleId="QuoteChar">
    <w:name w:val="Quote Char"/>
    <w:basedOn w:val="DefaultParagraphFont"/>
    <w:link w:val="Quote"/>
    <w:uiPriority w:val="29"/>
    <w:rsid w:val="00A05D3D"/>
    <w:rPr>
      <w:i/>
      <w:iCs/>
      <w:color w:val="404040" w:themeColor="text1" w:themeTint="BF"/>
    </w:rPr>
  </w:style>
  <w:style w:type="paragraph" w:styleId="ListParagraph">
    <w:name w:val="List Paragraph"/>
    <w:basedOn w:val="Normal"/>
    <w:uiPriority w:val="34"/>
    <w:qFormat/>
    <w:rsid w:val="00A05D3D"/>
    <w:pPr>
      <w:ind w:left="720"/>
      <w:contextualSpacing/>
    </w:pPr>
  </w:style>
  <w:style w:type="character" w:styleId="IntenseEmphasis">
    <w:name w:val="Intense Emphasis"/>
    <w:basedOn w:val="DefaultParagraphFont"/>
    <w:uiPriority w:val="21"/>
    <w:qFormat/>
    <w:rsid w:val="00A05D3D"/>
    <w:rPr>
      <w:i/>
      <w:iCs/>
      <w:color w:val="2E74B5" w:themeColor="accent1" w:themeShade="BF"/>
    </w:rPr>
  </w:style>
  <w:style w:type="paragraph" w:styleId="IntenseQuote">
    <w:name w:val="Intense Quote"/>
    <w:basedOn w:val="Normal"/>
    <w:next w:val="Normal"/>
    <w:link w:val="IntenseQuoteChar"/>
    <w:uiPriority w:val="30"/>
    <w:qFormat/>
    <w:rsid w:val="00A05D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5D3D"/>
    <w:rPr>
      <w:i/>
      <w:iCs/>
      <w:color w:val="2E74B5" w:themeColor="accent1" w:themeShade="BF"/>
    </w:rPr>
  </w:style>
  <w:style w:type="character" w:styleId="IntenseReference">
    <w:name w:val="Intense Reference"/>
    <w:basedOn w:val="DefaultParagraphFont"/>
    <w:uiPriority w:val="32"/>
    <w:qFormat/>
    <w:rsid w:val="00A05D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664</Words>
  <Characters>3454</Characters>
  <Application>Microsoft Office Word</Application>
  <DocSecurity>0</DocSecurity>
  <Lines>66</Lines>
  <Paragraphs>36</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