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10650" w14:textId="77777777" w:rsidR="001E47F1" w:rsidRPr="001E47F1" w:rsidRDefault="001E47F1">
      <w:pPr>
        <w:rPr>
          <w:b/>
        </w:rPr>
      </w:pPr>
      <w:r w:rsidRPr="001E47F1">
        <w:rPr>
          <w:b/>
        </w:rPr>
        <w:t>PREEMINENCE - ( proteuo , Strong's G4409 )</w:t>
      </w:r>
    </w:p>
    <w:p w14:paraId="797C281D" w14:textId="77777777" w:rsidR="001E47F1" w:rsidRDefault="001E47F1">
      <w:r w:rsidRPr="001E47F1">
        <w:rPr>
          <w:b/>
        </w:rPr>
        <w:t>Summary:</w:t>
      </w:r>
    </w:p>
    <w:p w14:paraId="2B1BE6CF" w14:textId="77777777" w:rsidR="001E47F1" w:rsidRDefault="001E47F1">
      <w:r>
        <w:t>The Greek verb proteuo means to hold the first place, to be first, or to have preeminence. In Colossians 1:18, it describes Christ's supreme, unrivaled position over all creation and the church. Because of His role in creation and His resurrection as the "firstborn from the dead," He is rightfully positioned as first in rank, honor, and authority. This word highlights that Christ does not merely occupy a prominent place among others; He holds the absolute first place over all things.</w:t>
      </w:r>
    </w:p>
    <w:p w14:paraId="687259DB" w14:textId="77777777" w:rsidR="001E47F1" w:rsidRDefault="001E47F1"/>
    <w:p w14:paraId="05EE0B6A" w14:textId="77777777" w:rsidR="001E47F1" w:rsidRDefault="001E47F1">
      <w:r w:rsidRPr="001E47F1">
        <w:rPr>
          <w:b/>
        </w:rPr>
        <w:t>Full Study:</w:t>
      </w:r>
    </w:p>
    <w:p w14:paraId="1838A7B8" w14:textId="77777777" w:rsidR="001E47F1" w:rsidRDefault="001E47F1"/>
    <w:p w14:paraId="5086F8E3" w14:textId="77777777" w:rsidR="001E47F1" w:rsidRPr="001E47F1" w:rsidRDefault="001E47F1">
      <w:pPr>
        <w:rPr>
          <w:b/>
        </w:rPr>
      </w:pPr>
      <w:r w:rsidRPr="001E47F1">
        <w:rPr>
          <w:b/>
        </w:rPr>
        <w:t>1. Word Picture / Background</w:t>
      </w:r>
    </w:p>
    <w:p w14:paraId="6506FB66" w14:textId="77777777" w:rsidR="001E47F1" w:rsidRDefault="001E47F1">
      <w:r>
        <w:t>The verb proteuo is derived from the adjective protos, meaning "first" in time, place, rank, or influence. In ancient classical Greek, the term was used to describe those who held the highest offices, such as political leaders, military generals, or primary citizens who had earned the highest prestige. It carries the spatial and status-based imagery of standing at the very front of a line, sitting in the seat of highest honor, or holding supreme authority where no one else is on the same level.</w:t>
      </w:r>
    </w:p>
    <w:p w14:paraId="57E75736" w14:textId="77777777" w:rsidR="001E47F1" w:rsidRDefault="001E47F1"/>
    <w:p w14:paraId="6109A6AE" w14:textId="77777777" w:rsidR="001E47F1" w:rsidRPr="001E47F1" w:rsidRDefault="001E47F1">
      <w:pPr>
        <w:rPr>
          <w:b/>
        </w:rPr>
      </w:pPr>
      <w:r w:rsidRPr="001E47F1">
        <w:rPr>
          <w:b/>
        </w:rPr>
        <w:t>2. Meaning / Lexical Definition</w:t>
      </w:r>
    </w:p>
    <w:p w14:paraId="4A4C48E9" w14:textId="77777777" w:rsidR="001E47F1" w:rsidRDefault="001E47F1">
      <w:r>
        <w:t>In Hellenistic and classical Greek, proteuo means to be first, to hold the first rank, or to have supremacy. Lexically, it signifies occupying the highest position of dignity and influence. It is an intransitive verb, meaning "to hold preeminence" or "to be chief." In the New Testament, it is used in the active voice to express Christ's active, objective, and continuous state of holding the ultimate supremacy over all reality.</w:t>
      </w:r>
    </w:p>
    <w:p w14:paraId="6B95FB78" w14:textId="77777777" w:rsidR="001E47F1" w:rsidRDefault="001E47F1"/>
    <w:p w14:paraId="73DD08DA" w14:textId="77777777" w:rsidR="001E47F1" w:rsidRPr="001E47F1" w:rsidRDefault="001E47F1">
      <w:pPr>
        <w:rPr>
          <w:b/>
        </w:rPr>
      </w:pPr>
      <w:r w:rsidRPr="001E47F1">
        <w:rPr>
          <w:b/>
        </w:rPr>
        <w:t>3. Usage and Word Pictures</w:t>
      </w:r>
    </w:p>
    <w:p w14:paraId="01A98085" w14:textId="77777777" w:rsidR="001E47F1" w:rsidRDefault="001E47F1">
      <w:r>
        <w:t>While the root adjective protos (first) is used hundreds of times in the New Testament, the verb proteuo occurs only here in Colossians 1:18. This singular occurrence makes it highly significant. The word picture is one of ultimate supremacy where Christ is not merely one of many rulers, nor is He even the first among equals (primus inter pares). Instead, He stands alone at the absolute pinnacle of all authority, holding unique, unrivaled dominion over both the physical universe and the spiritual body of the church.</w:t>
      </w:r>
    </w:p>
    <w:p w14:paraId="5EB42264" w14:textId="77777777" w:rsidR="001E47F1" w:rsidRDefault="001E47F1"/>
    <w:p w14:paraId="3F983963" w14:textId="77777777" w:rsidR="001E47F1" w:rsidRPr="001E47F1" w:rsidRDefault="001E47F1">
      <w:pPr>
        <w:rPr>
          <w:b/>
        </w:rPr>
      </w:pPr>
      <w:r w:rsidRPr="001E47F1">
        <w:rPr>
          <w:b/>
        </w:rPr>
        <w:t>4. Theological Implications</w:t>
      </w:r>
    </w:p>
    <w:p w14:paraId="4DDE4ED9" w14:textId="77777777" w:rsidR="001E47F1" w:rsidRDefault="001E47F1">
      <w:r>
        <w:t>Theologically, proteuo underscores the absolute supremacy and deity of Jesus Christ. By declaring that Christ has the preeminence "in all things," Paul refutes early gnostic-like heresies in Colossae that sought to relegate Christ to one of many angelic mediators or emanations. It establishes that Christ is the ultimate Lord of both creation (v. 15-17) and redemption (v. 18-20). His preeminence is grounded in His divine nature, His creative agency, and His victorious resurrection, making Him the rightful center of all theology, history, and worship.</w:t>
      </w:r>
    </w:p>
    <w:p w14:paraId="6483CA66" w14:textId="77777777" w:rsidR="001E47F1" w:rsidRDefault="001E47F1"/>
    <w:p w14:paraId="2EF896A7" w14:textId="77777777" w:rsidR="001E47F1" w:rsidRPr="001E47F1" w:rsidRDefault="001E47F1">
      <w:pPr>
        <w:rPr>
          <w:b/>
        </w:rPr>
      </w:pPr>
      <w:r w:rsidRPr="001E47F1">
        <w:rPr>
          <w:b/>
        </w:rPr>
        <w:t>5. Contextual Nuance in the Passage</w:t>
      </w:r>
    </w:p>
    <w:p w14:paraId="11B85837" w14:textId="77777777" w:rsidR="001E47F1" w:rsidRDefault="001E47F1">
      <w:r>
        <w:t>In the immediate context of Colossians 1:15-20, Paul presents a double supremacy of Christ: He is supreme over the old creation (v. 15-17) and supreme over the new creation/the church (v. 18-20). In verse 18, Paul states that He is the head of the body, the church, the beginning, and the firstborn from the dead. The ultimate purpose of His death and resurrection is "that in all things He may have the preeminence." The Greek grammatical construction hina genetai... proteuon (a purpose clause with a present participle) indicates an ongoing, perpetual state of supremacy. His resurrection secures His position as the supreme Ruler of the restored universe.</w:t>
      </w:r>
    </w:p>
    <w:p w14:paraId="681CFDC2" w14:textId="77777777" w:rsidR="001E47F1" w:rsidRDefault="001E47F1"/>
    <w:p w14:paraId="3B3FFC21" w14:textId="77777777" w:rsidR="001E47F1" w:rsidRPr="001E47F1" w:rsidRDefault="001E47F1">
      <w:pPr>
        <w:rPr>
          <w:b/>
        </w:rPr>
      </w:pPr>
      <w:r w:rsidRPr="001E47F1">
        <w:rPr>
          <w:b/>
        </w:rPr>
        <w:t>6. Key Uses in Other Verses (NKJV)</w:t>
      </w:r>
    </w:p>
    <w:p w14:paraId="20B8531C" w14:textId="77777777" w:rsidR="001E47F1" w:rsidRDefault="001E47F1">
      <w:r>
        <w:t>Because the verb proteuo occurs only once in the Greek New Testament (Colossians 1:18), there are no other NT verses containing this exact word. However, the Greek Old Testament (Septuagint) uses the word to translate concepts of promotion, leadership, and chief status:</w:t>
      </w:r>
    </w:p>
    <w:p w14:paraId="5A5919D5" w14:textId="77777777" w:rsidR="001E47F1" w:rsidRDefault="001E47F1">
      <w:r>
        <w:t>• Esther 5:11 (LXX / NKJV representation) - Haman recounted his great wealth and how the king had "promoted" him (where the Greek LXX reads "to have preeminence") above the princes and servants of the king.</w:t>
      </w:r>
    </w:p>
    <w:p w14:paraId="2740F738" w14:textId="77777777" w:rsidR="001E47F1" w:rsidRDefault="001E47F1">
      <w:r>
        <w:t>• 2 Maccabees 6:18 (LXX) - Eleazar is described as one of the "principal" (preeminent) scribes.</w:t>
      </w:r>
    </w:p>
    <w:p w14:paraId="0258D5F8" w14:textId="77777777" w:rsidR="001E47F1" w:rsidRDefault="001E47F1">
      <w:r>
        <w:t>• 2 Maccabees 13:15 (LXX) - A reference to Judas Maccabeus selecting the "preeminent" (bravest) of his young men for a night attack.</w:t>
      </w:r>
    </w:p>
    <w:p w14:paraId="25154E88" w14:textId="77777777" w:rsidR="001E47F1" w:rsidRDefault="001E47F1"/>
    <w:p w14:paraId="3D727D2B" w14:textId="77777777" w:rsidR="001E47F1" w:rsidRPr="001E47F1" w:rsidRDefault="001E47F1">
      <w:pPr>
        <w:rPr>
          <w:b/>
        </w:rPr>
      </w:pPr>
      <w:r w:rsidRPr="001E47F1">
        <w:rPr>
          <w:b/>
        </w:rPr>
        <w:t>7. Other Relevant Insights</w:t>
      </w:r>
    </w:p>
    <w:p w14:paraId="6C38A938" w14:textId="77777777" w:rsidR="001E47F1" w:rsidRDefault="001E47F1">
      <w:r>
        <w:t>A related Greek word is philoproteuo (Strong's G5383), which means "to love to be first" or "to strive for preeminence." John uses this word negatively in 3 John 1:9 to describe Diotrephes, "who loves to have the preeminence among them." This highlights a stark pastoral contrast: Christ naturally and rightfully holds the preeminence (proteuo) because of who He is, whereas sinful humanity often desperately seeks to grab preeminence (philoproteuo) for themselves, which leads to division and pride.</w:t>
      </w:r>
    </w:p>
    <w:p w14:paraId="54C0B7F0" w14:textId="77777777" w:rsidR="001E47F1" w:rsidRDefault="001E47F1"/>
    <w:p w14:paraId="005D4FED" w14:textId="77777777" w:rsidR="001E47F1" w:rsidRPr="001E47F1" w:rsidRDefault="001E47F1">
      <w:pPr>
        <w:rPr>
          <w:b/>
        </w:rPr>
      </w:pPr>
      <w:r w:rsidRPr="001E47F1">
        <w:rPr>
          <w:b/>
        </w:rPr>
        <w:t>8. References</w:t>
      </w:r>
    </w:p>
    <w:p w14:paraId="16CFF37E" w14:textId="77777777" w:rsidR="001E47F1" w:rsidRDefault="001E47F1">
      <w:r>
        <w:t>• BDAG, 894</w:t>
      </w:r>
    </w:p>
    <w:p w14:paraId="42BCEBB0" w14:textId="77777777" w:rsidR="001E47F1" w:rsidRDefault="001E47F1">
      <w:r>
        <w:t>• Thayer's Greek-English Lexicon of the New Testament, 554</w:t>
      </w:r>
    </w:p>
    <w:p w14:paraId="64AA88A5" w14:textId="77777777" w:rsidR="001E47F1" w:rsidRDefault="001E47F1">
      <w:r>
        <w:t>• Theological Dictionary of the New Testament, 6:882</w:t>
      </w:r>
    </w:p>
    <w:p w14:paraId="7D491FD1" w14:textId="77777777" w:rsidR="001E47F1" w:rsidRDefault="001E47F1">
      <w:r>
        <w:t>• Vine's Expository Dictionary of New Testament Words</w:t>
      </w:r>
    </w:p>
    <w:p w14:paraId="79569B1F" w14:textId="77777777" w:rsidR="004C5552" w:rsidRDefault="001E47F1">
      <w:r>
        <w:t>• Zodhiates' Complete Word Study Dictionary: New Testament, G4409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7F1"/>
    <w:rsid w:val="00017747"/>
    <w:rsid w:val="00023A4A"/>
    <w:rsid w:val="0006763F"/>
    <w:rsid w:val="000C53AC"/>
    <w:rsid w:val="00146083"/>
    <w:rsid w:val="001B2D17"/>
    <w:rsid w:val="001E47F1"/>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A506"/>
  <w15:chartTrackingRefBased/>
  <w15:docId w15:val="{C9B05CC8-172A-4C2F-859B-B2A7A907C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4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4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7F1"/>
    <w:rPr>
      <w:rFonts w:eastAsiaTheme="majorEastAsia" w:cstheme="majorBidi"/>
      <w:color w:val="272727" w:themeColor="text1" w:themeTint="D8"/>
    </w:rPr>
  </w:style>
  <w:style w:type="paragraph" w:styleId="Title">
    <w:name w:val="Title"/>
    <w:basedOn w:val="Normal"/>
    <w:next w:val="Normal"/>
    <w:link w:val="TitleChar"/>
    <w:uiPriority w:val="10"/>
    <w:qFormat/>
    <w:rsid w:val="001E4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7F1"/>
    <w:pPr>
      <w:spacing w:before="160"/>
      <w:jc w:val="center"/>
    </w:pPr>
    <w:rPr>
      <w:i/>
      <w:iCs/>
      <w:color w:val="404040" w:themeColor="text1" w:themeTint="BF"/>
    </w:rPr>
  </w:style>
  <w:style w:type="character" w:customStyle="1" w:styleId="QuoteChar">
    <w:name w:val="Quote Char"/>
    <w:basedOn w:val="DefaultParagraphFont"/>
    <w:link w:val="Quote"/>
    <w:uiPriority w:val="29"/>
    <w:rsid w:val="001E47F1"/>
    <w:rPr>
      <w:i/>
      <w:iCs/>
      <w:color w:val="404040" w:themeColor="text1" w:themeTint="BF"/>
    </w:rPr>
  </w:style>
  <w:style w:type="paragraph" w:styleId="ListParagraph">
    <w:name w:val="List Paragraph"/>
    <w:basedOn w:val="Normal"/>
    <w:uiPriority w:val="34"/>
    <w:qFormat/>
    <w:rsid w:val="001E47F1"/>
    <w:pPr>
      <w:ind w:left="720"/>
      <w:contextualSpacing/>
    </w:pPr>
  </w:style>
  <w:style w:type="character" w:styleId="IntenseEmphasis">
    <w:name w:val="Intense Emphasis"/>
    <w:basedOn w:val="DefaultParagraphFont"/>
    <w:uiPriority w:val="21"/>
    <w:qFormat/>
    <w:rsid w:val="001E47F1"/>
    <w:rPr>
      <w:i/>
      <w:iCs/>
      <w:color w:val="2E74B5" w:themeColor="accent1" w:themeShade="BF"/>
    </w:rPr>
  </w:style>
  <w:style w:type="paragraph" w:styleId="IntenseQuote">
    <w:name w:val="Intense Quote"/>
    <w:basedOn w:val="Normal"/>
    <w:next w:val="Normal"/>
    <w:link w:val="IntenseQuoteChar"/>
    <w:uiPriority w:val="30"/>
    <w:qFormat/>
    <w:rsid w:val="001E47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47F1"/>
    <w:rPr>
      <w:i/>
      <w:iCs/>
      <w:color w:val="2E74B5" w:themeColor="accent1" w:themeShade="BF"/>
    </w:rPr>
  </w:style>
  <w:style w:type="character" w:styleId="IntenseReference">
    <w:name w:val="Intense Reference"/>
    <w:basedOn w:val="DefaultParagraphFont"/>
    <w:uiPriority w:val="32"/>
    <w:qFormat/>
    <w:rsid w:val="001E47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792</Words>
  <Characters>4119</Characters>
  <Application>Microsoft Office Word</Application>
  <DocSecurity>0</DocSecurity>
  <Lines>79</Lines>
  <Paragraphs>43</Paragraphs>
  <ScaleCrop>false</ScaleCrop>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