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084B" w14:textId="77777777" w:rsidR="004C5552" w:rsidRPr="00DB5A70" w:rsidRDefault="00DB5A70">
      <w:pPr>
        <w:rPr>
          <w:b/>
        </w:rPr>
      </w:pPr>
      <w:r w:rsidRPr="00DB5A70">
        <w:rPr>
          <w:b/>
        </w:rPr>
        <w:t>[INCONSISTENCY DETECTED: The word 'reconciled' (Strong's G604) appears in Colossians 1:20 and Colossians 1:21 in the NKJV, but it does not appear in Colossians 1:22.]</w:t>
      </w:r>
    </w:p>
    <w:sectPr w:rsidR="004C5552" w:rsidRPr="00DB5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7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B5A70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80791"/>
  <w15:chartTrackingRefBased/>
  <w15:docId w15:val="{235E8B6F-D640-4FE1-8859-4122F7D8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141</Characters>
  <Application>Microsoft Office Word</Application>
  <DocSecurity>0</DocSecurity>
  <Lines>2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2026-08-13T00:57:00Z</dcterms:created>
  <dcterms:modified xsi:type="dcterms:W3CDTF">2026-08-13T00:57:00Z</dcterms:modified>
</cp:coreProperties>
</file>