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5E73" w14:textId="77777777" w:rsidR="00CE1024" w:rsidRPr="00CE1024" w:rsidRDefault="00CE1024">
      <w:pPr>
        <w:rPr>
          <w:b/>
        </w:rPr>
      </w:pPr>
      <w:r w:rsidRPr="00CE1024">
        <w:rPr>
          <w:b/>
        </w:rPr>
        <w:t>GROUNDED - ( themelioō , Strong's G2311 )</w:t>
      </w:r>
    </w:p>
    <w:p w14:paraId="62B22DFA" w14:textId="77777777" w:rsidR="00CE1024" w:rsidRDefault="00CE1024">
      <w:r w:rsidRPr="00CE1024">
        <w:rPr>
          <w:b/>
        </w:rPr>
        <w:t>Summary:</w:t>
      </w:r>
    </w:p>
    <w:p w14:paraId="689AC59B" w14:textId="77777777" w:rsidR="00CE1024" w:rsidRDefault="00CE1024">
      <w:r>
        <w:t>The Greek verb themelioō refers to laying a foundation, establishing a base, or grounding something securely so that it remains stable and immovable. In Colossians 1:23, Paul uses this architectural metaphor to describe the spiritual state of believers who are firmly anchored in the truth of the gospel. Rather than being swept away by the shifting winds of false doctrine or cultural pressure, a grounded believer rests upon the unshakeable foundation of Jesus Christ, experiencing ongoing stability and endurance in the faith.</w:t>
      </w:r>
    </w:p>
    <w:p w14:paraId="149BB9D5" w14:textId="77777777" w:rsidR="00CE1024" w:rsidRDefault="00CE1024"/>
    <w:p w14:paraId="3534D0C9" w14:textId="77777777" w:rsidR="00CE1024" w:rsidRDefault="00CE1024">
      <w:r w:rsidRPr="00CE1024">
        <w:rPr>
          <w:b/>
        </w:rPr>
        <w:t>Full Study:</w:t>
      </w:r>
    </w:p>
    <w:p w14:paraId="463A6F88" w14:textId="77777777" w:rsidR="00CE1024" w:rsidRDefault="00CE1024"/>
    <w:p w14:paraId="4AD59D4E" w14:textId="77777777" w:rsidR="00CE1024" w:rsidRPr="00CE1024" w:rsidRDefault="00CE1024">
      <w:pPr>
        <w:rPr>
          <w:b/>
        </w:rPr>
      </w:pPr>
      <w:r w:rsidRPr="00CE1024">
        <w:rPr>
          <w:b/>
        </w:rPr>
        <w:t xml:space="preserve"> 1. Word Picture / Background</w:t>
      </w:r>
    </w:p>
    <w:p w14:paraId="00009E91" w14:textId="77777777" w:rsidR="00CE1024" w:rsidRDefault="00CE1024">
      <w:r>
        <w:t>The word themelioō is derived from the noun themelios, which refers to a foundation stone. In ancient Greco-Roman architecture, laying a deep, solid foundation was the most critical phase of construction. This was especially true in the Lycus Valley—where Colossae was located—due to the region's high susceptibility to destructive earthquakes. To build a structure that could withstand seismic shocks, builders had to excavate deep into the earth until they reached solid bedrock. Applying this image to spiritual life, themelioō evokes the picture of a life dug deep into the bedrock of divine truth, secured against the violent trials and deceptive teachings of the world.</w:t>
      </w:r>
    </w:p>
    <w:p w14:paraId="32CFE35D" w14:textId="77777777" w:rsidR="00CE1024" w:rsidRDefault="00CE1024"/>
    <w:p w14:paraId="6C523396" w14:textId="77777777" w:rsidR="00CE1024" w:rsidRPr="00CE1024" w:rsidRDefault="00CE1024">
      <w:pPr>
        <w:rPr>
          <w:b/>
        </w:rPr>
      </w:pPr>
      <w:r w:rsidRPr="00CE1024">
        <w:rPr>
          <w:b/>
        </w:rPr>
        <w:t xml:space="preserve"> 2. Meaning / Lexical Definition</w:t>
      </w:r>
    </w:p>
    <w:p w14:paraId="2891F017" w14:textId="77777777" w:rsidR="00CE1024" w:rsidRDefault="00CE1024">
      <w:r>
        <w:t xml:space="preserve">The verb themelioō means to lay a foundation, to found, to make stable, or to establish firmly. </w:t>
      </w:r>
    </w:p>
    <w:p w14:paraId="01B459BB" w14:textId="77777777" w:rsidR="00CE1024" w:rsidRDefault="00CE1024">
      <w:r>
        <w:t>• In the active voice, it describes the act of constructing a base, as when God laid the foundations of the earth.</w:t>
      </w:r>
    </w:p>
    <w:p w14:paraId="7EE31753" w14:textId="77777777" w:rsidR="00CE1024" w:rsidRDefault="00CE1024">
      <w:r>
        <w:t>• In the passive voice, as used in Colossians 1:23 (tethemeliōmenoi), it means to be securely founded or established.</w:t>
      </w:r>
    </w:p>
    <w:p w14:paraId="6902B46D" w14:textId="77777777" w:rsidR="00CE1024" w:rsidRDefault="00CE1024">
      <w:r>
        <w:t>• The grammatical form in Colossians 1:23 is a perfect passive participle. The perfect tense signifies a past completed action with ongoing, permanent results. The passive voice indicates that God is the primary agent who performs the work of establishing the believer, while the believer's responsibility is to remain abiding in that established state.</w:t>
      </w:r>
    </w:p>
    <w:p w14:paraId="27D0B24F" w14:textId="77777777" w:rsidR="00CE1024" w:rsidRDefault="00CE1024"/>
    <w:p w14:paraId="0C554C15" w14:textId="77777777" w:rsidR="00CE1024" w:rsidRPr="00CE1024" w:rsidRDefault="00CE1024">
      <w:pPr>
        <w:rPr>
          <w:b/>
        </w:rPr>
      </w:pPr>
      <w:r w:rsidRPr="00CE1024">
        <w:rPr>
          <w:b/>
        </w:rPr>
        <w:t xml:space="preserve"> 3. Usage and Word Pictures</w:t>
      </w:r>
    </w:p>
    <w:p w14:paraId="3F546AC4" w14:textId="77777777" w:rsidR="00CE1024" w:rsidRDefault="00CE1024">
      <w:r>
        <w:t>Throughout Scripture, themelioō serves as a powerful metaphor for spiritual, intellectual, and relational stability:</w:t>
      </w:r>
    </w:p>
    <w:p w14:paraId="2490B054" w14:textId="77777777" w:rsidR="00CE1024" w:rsidRDefault="00CE1024">
      <w:r>
        <w:t>• The Wise Builder: In Jesus' famous parable of the two builders, the house that survives the storm does so because it was "founded (themelioō) on the rock." The foundation determines the survival of the structure when the floodwaters of life rise.</w:t>
      </w:r>
    </w:p>
    <w:p w14:paraId="5DC95929" w14:textId="77777777" w:rsidR="00CE1024" w:rsidRDefault="00CE1024">
      <w:r>
        <w:t>• Organic and Structural Unity: Paul frequently pairs architectural terms with organic ones. In Ephesians 3:17, he desires that believers be "rooted (rhizoo) and grounded (themelioō) in love." While "rooted" brings to mind a tree drawing nourishment deep from the soil, "grounded" highlights the structural strength of a building anchored to bedrock.</w:t>
      </w:r>
    </w:p>
    <w:p w14:paraId="106E6126" w14:textId="77777777" w:rsidR="00CE1024" w:rsidRDefault="00CE1024">
      <w:r>
        <w:t>• Cosmic Foundation: The word is used of God's creative power in establishing the physical universe, underscoring that the same absolute stability God engineered into the cosmos is the stability He offers to the believer's soul.</w:t>
      </w:r>
    </w:p>
    <w:p w14:paraId="7591ADD1" w14:textId="77777777" w:rsidR="00CE1024" w:rsidRDefault="00CE1024"/>
    <w:p w14:paraId="70C621E9" w14:textId="77777777" w:rsidR="00CE1024" w:rsidRPr="00CE1024" w:rsidRDefault="00CE1024">
      <w:pPr>
        <w:rPr>
          <w:b/>
        </w:rPr>
      </w:pPr>
      <w:r w:rsidRPr="00CE1024">
        <w:rPr>
          <w:b/>
        </w:rPr>
        <w:t xml:space="preserve"> 4. Theological Implications</w:t>
      </w:r>
    </w:p>
    <w:p w14:paraId="7C0FD290" w14:textId="77777777" w:rsidR="00CE1024" w:rsidRDefault="00CE1024">
      <w:r>
        <w:t>Theologically, themelioō emphasizes that Christian security and perseverance are not self-generated but are products of our position in Christ.</w:t>
      </w:r>
    </w:p>
    <w:p w14:paraId="060DE650" w14:textId="77777777" w:rsidR="00CE1024" w:rsidRDefault="00CE1024">
      <w:r>
        <w:t>• Christ as the Bedrock: The ultimate foundation of the church and the individual believer is Jesus Christ Himself (1 Corinthians 3:11). To be "grounded" means to have one's identity, hope, and security completely resting upon Christ's finished work on the cross.</w:t>
      </w:r>
    </w:p>
    <w:p w14:paraId="5E493240" w14:textId="77777777" w:rsidR="00CE1024" w:rsidRDefault="00CE1024">
      <w:r>
        <w:t>• Sovereign Grace and Human Perseverance: The passive participle highlights divine grace—God is the one who secures us. However, this divine grounding is immediately linked to human responsibility: "if indeed you continue in the faith." Perseverance in the faith is the visible proof that a person has been genuinely grounded by God.</w:t>
      </w:r>
    </w:p>
    <w:p w14:paraId="39199B04" w14:textId="77777777" w:rsidR="00CE1024" w:rsidRDefault="00CE1024"/>
    <w:p w14:paraId="265CB329" w14:textId="77777777" w:rsidR="00CE1024" w:rsidRPr="00CE1024" w:rsidRDefault="00CE1024">
      <w:pPr>
        <w:rPr>
          <w:b/>
        </w:rPr>
      </w:pPr>
      <w:r w:rsidRPr="00CE1024">
        <w:rPr>
          <w:b/>
        </w:rPr>
        <w:t xml:space="preserve"> 5. Contextual Nuance in the Passage</w:t>
      </w:r>
    </w:p>
    <w:p w14:paraId="4D51E30B" w14:textId="77777777" w:rsidR="00CE1024" w:rsidRDefault="00CE1024">
      <w:r>
        <w:t>In Colossians 1:23, Paul writes to a young church facing the dangerous threat of false teaching (often called the "Colossian Heresy"), which blended Jewish legalism, pagan mysticism, and early Gnostic ideas. The false teachers suggested that faith in Christ was insufficient and that believers needed supplemental secret knowledge, ascetic practices, and angel worship to be complete.</w:t>
      </w:r>
    </w:p>
    <w:p w14:paraId="597FEAD8" w14:textId="77777777" w:rsidR="00CE1024" w:rsidRDefault="00CE1024"/>
    <w:p w14:paraId="1B61561C" w14:textId="77777777" w:rsidR="00CE1024" w:rsidRDefault="00CE1024">
      <w:r>
        <w:t>By telling the Colossians to remain "grounded and steadfast," Paul targets this exact error. He reminds them that the gospel they first received is the final, bedrock truth. They do not need to construct a new foundation or add speculative philosophical layers to their faith. To wander away from the simple gospel of Christ is to step off the bedrock and onto sinking sand.</w:t>
      </w:r>
    </w:p>
    <w:p w14:paraId="00312A65" w14:textId="77777777" w:rsidR="00CE1024" w:rsidRDefault="00CE1024"/>
    <w:p w14:paraId="79341D56" w14:textId="77777777" w:rsidR="00CE1024" w:rsidRPr="00CE1024" w:rsidRDefault="00CE1024">
      <w:pPr>
        <w:rPr>
          <w:b/>
        </w:rPr>
      </w:pPr>
      <w:r w:rsidRPr="00CE1024">
        <w:rPr>
          <w:b/>
        </w:rPr>
        <w:t xml:space="preserve"> 6. Key Uses in Other Verses (NKJV)</w:t>
      </w:r>
    </w:p>
    <w:p w14:paraId="5F56525F" w14:textId="77777777" w:rsidR="00CE1024" w:rsidRDefault="00CE1024">
      <w:r>
        <w:t>• Matthew 7:25 - "...and the rain descended, the floods came, and the winds blew and beat on that house; and it did not fall, for it was founded on the rock."</w:t>
      </w:r>
    </w:p>
    <w:p w14:paraId="0DA2DE8E" w14:textId="77777777" w:rsidR="00CE1024" w:rsidRDefault="00CE1024">
      <w:r>
        <w:t>• Ephesians 3:17 - "...that Christ may dwell in your hearts through faith; that you, being rooted and grounded in love..."</w:t>
      </w:r>
    </w:p>
    <w:p w14:paraId="3C40B179" w14:textId="77777777" w:rsidR="00CE1024" w:rsidRDefault="00CE1024">
      <w:r>
        <w:t>• Hebrews 1:10 - "And: 'You, LORD, in the beginning laid the foundation of the earth, and the heavens are the work of Your hands.'"</w:t>
      </w:r>
    </w:p>
    <w:p w14:paraId="18E5382A" w14:textId="77777777" w:rsidR="00CE1024" w:rsidRDefault="00CE1024">
      <w:r>
        <w:t>• 1 Peter 5:10 - "But may the God of all grace... perfect, establish, strengthen, and settle you."</w:t>
      </w:r>
    </w:p>
    <w:p w14:paraId="2CA8687E" w14:textId="77777777" w:rsidR="00CE1024" w:rsidRDefault="00CE1024"/>
    <w:p w14:paraId="53BD7D51" w14:textId="77777777" w:rsidR="00CE1024" w:rsidRPr="00CE1024" w:rsidRDefault="00CE1024">
      <w:pPr>
        <w:rPr>
          <w:b/>
        </w:rPr>
      </w:pPr>
      <w:r w:rsidRPr="00CE1024">
        <w:rPr>
          <w:b/>
        </w:rPr>
        <w:t xml:space="preserve"> 7. Other Relevant Insights</w:t>
      </w:r>
    </w:p>
    <w:p w14:paraId="277D7A92" w14:textId="77777777" w:rsidR="00CE1024" w:rsidRDefault="00CE1024">
      <w:r>
        <w:t>The pairing of "grounded" (themelioō) with "steadfast" (hedraios, meaning settled, seated, or morally firm) in Colossians 1:23 provides a comprehensive picture of Christian endurance. "Grounded" looks downward to the secure foundation beneath the believer, while "steadfast" looks inward to the quiet confidence and resolve of the believer's heart. Together, they describe a Christian who is internally tranquil and externally unshakeable because of where they are anchored.</w:t>
      </w:r>
    </w:p>
    <w:p w14:paraId="13D40D55" w14:textId="77777777" w:rsidR="00CE1024" w:rsidRDefault="00CE1024"/>
    <w:p w14:paraId="491024A2" w14:textId="77777777" w:rsidR="00CE1024" w:rsidRPr="00CE1024" w:rsidRDefault="00CE1024">
      <w:pPr>
        <w:rPr>
          <w:b/>
        </w:rPr>
      </w:pPr>
      <w:r w:rsidRPr="00CE1024">
        <w:rPr>
          <w:b/>
        </w:rPr>
        <w:t xml:space="preserve"> 8. References</w:t>
      </w:r>
    </w:p>
    <w:p w14:paraId="0B5A41E2" w14:textId="77777777" w:rsidR="00CE1024" w:rsidRDefault="00CE1024">
      <w:r>
        <w:t>• Balz, Horst, and Gerhard Schneider, eds. Exegetical Dictionary of the New Testament.</w:t>
      </w:r>
    </w:p>
    <w:p w14:paraId="209E2537" w14:textId="77777777" w:rsidR="00CE1024" w:rsidRDefault="00CE1024">
      <w:r>
        <w:t>• Danker, Frederick William, Walter Bauer, William F. Arndt, and F. Wilbur Gingrich. A Greek-English Lexicon of the New Testament and Other Early Christian Literature (BDAG).</w:t>
      </w:r>
    </w:p>
    <w:p w14:paraId="6E06659A" w14:textId="77777777" w:rsidR="00CE1024" w:rsidRDefault="00CE1024">
      <w:r>
        <w:t>• Kittel, Gerhard, and Gerhard Friedrich, eds. Theological Dictionary of the New Testament (TDNT).</w:t>
      </w:r>
    </w:p>
    <w:p w14:paraId="0674AEBF" w14:textId="77777777" w:rsidR="00CE1024" w:rsidRDefault="00CE1024">
      <w:r>
        <w:t>• Robertson, Archibald Thomas. Word Pictures in the New Testament.</w:t>
      </w:r>
    </w:p>
    <w:p w14:paraId="45609B25" w14:textId="77777777" w:rsidR="004C5552" w:rsidRDefault="00CE1024">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102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D5AA"/>
  <w15:chartTrackingRefBased/>
  <w15:docId w15:val="{C5398D8B-0520-4087-B6CE-643AD2DD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1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1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024"/>
    <w:rPr>
      <w:rFonts w:eastAsiaTheme="majorEastAsia" w:cstheme="majorBidi"/>
      <w:color w:val="272727" w:themeColor="text1" w:themeTint="D8"/>
    </w:rPr>
  </w:style>
  <w:style w:type="paragraph" w:styleId="Title">
    <w:name w:val="Title"/>
    <w:basedOn w:val="Normal"/>
    <w:next w:val="Normal"/>
    <w:link w:val="TitleChar"/>
    <w:uiPriority w:val="10"/>
    <w:qFormat/>
    <w:rsid w:val="00CE1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024"/>
    <w:pPr>
      <w:spacing w:before="160"/>
      <w:jc w:val="center"/>
    </w:pPr>
    <w:rPr>
      <w:i/>
      <w:iCs/>
      <w:color w:val="404040" w:themeColor="text1" w:themeTint="BF"/>
    </w:rPr>
  </w:style>
  <w:style w:type="character" w:customStyle="1" w:styleId="QuoteChar">
    <w:name w:val="Quote Char"/>
    <w:basedOn w:val="DefaultParagraphFont"/>
    <w:link w:val="Quote"/>
    <w:uiPriority w:val="29"/>
    <w:rsid w:val="00CE1024"/>
    <w:rPr>
      <w:i/>
      <w:iCs/>
      <w:color w:val="404040" w:themeColor="text1" w:themeTint="BF"/>
    </w:rPr>
  </w:style>
  <w:style w:type="paragraph" w:styleId="ListParagraph">
    <w:name w:val="List Paragraph"/>
    <w:basedOn w:val="Normal"/>
    <w:uiPriority w:val="34"/>
    <w:qFormat/>
    <w:rsid w:val="00CE1024"/>
    <w:pPr>
      <w:ind w:left="720"/>
      <w:contextualSpacing/>
    </w:pPr>
  </w:style>
  <w:style w:type="character" w:styleId="IntenseEmphasis">
    <w:name w:val="Intense Emphasis"/>
    <w:basedOn w:val="DefaultParagraphFont"/>
    <w:uiPriority w:val="21"/>
    <w:qFormat/>
    <w:rsid w:val="00CE1024"/>
    <w:rPr>
      <w:i/>
      <w:iCs/>
      <w:color w:val="2E74B5" w:themeColor="accent1" w:themeShade="BF"/>
    </w:rPr>
  </w:style>
  <w:style w:type="paragraph" w:styleId="IntenseQuote">
    <w:name w:val="Intense Quote"/>
    <w:basedOn w:val="Normal"/>
    <w:next w:val="Normal"/>
    <w:link w:val="IntenseQuoteChar"/>
    <w:uiPriority w:val="30"/>
    <w:qFormat/>
    <w:rsid w:val="00CE10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1024"/>
    <w:rPr>
      <w:i/>
      <w:iCs/>
      <w:color w:val="2E74B5" w:themeColor="accent1" w:themeShade="BF"/>
    </w:rPr>
  </w:style>
  <w:style w:type="character" w:styleId="IntenseReference">
    <w:name w:val="Intense Reference"/>
    <w:basedOn w:val="DefaultParagraphFont"/>
    <w:uiPriority w:val="32"/>
    <w:qFormat/>
    <w:rsid w:val="00CE10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5135</Characters>
  <Application>Microsoft Office Word</Application>
  <DocSecurity>0</DocSecurity>
  <Lines>98</Lines>
  <Paragraphs>53</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