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EE6A" w14:textId="77777777" w:rsidR="00F67FDA" w:rsidRPr="00F67FDA" w:rsidRDefault="00F67FDA">
      <w:pPr>
        <w:rPr>
          <w:b/>
        </w:rPr>
      </w:pPr>
      <w:r w:rsidRPr="00F67FDA">
        <w:rPr>
          <w:b/>
        </w:rPr>
        <w:t>MOVED - ( metakineo , Strong's G3334 )</w:t>
      </w:r>
    </w:p>
    <w:p w14:paraId="0E330979" w14:textId="77777777" w:rsidR="00F67FDA" w:rsidRDefault="00F67FDA"/>
    <w:p w14:paraId="13106CB9" w14:textId="77777777" w:rsidR="00F67FDA" w:rsidRDefault="00F67FDA">
      <w:r w:rsidRPr="00F67FDA">
        <w:rPr>
          <w:b/>
        </w:rPr>
        <w:t>Summary:</w:t>
      </w:r>
    </w:p>
    <w:p w14:paraId="5EEFCD21" w14:textId="77777777" w:rsidR="00F67FDA" w:rsidRDefault="00F67FDA">
      <w:r>
        <w:t>The word metakineo carries the vivid imagery of shifting something from its established foundation or moving it away from a secure position. In Colossians 1:23, Paul uses it to urge believers to remain steadfastly anchored in the gospel hope rather than drifting away from the firm security they have in Christ.</w:t>
      </w:r>
    </w:p>
    <w:p w14:paraId="1FAAC50E" w14:textId="77777777" w:rsidR="00F67FDA" w:rsidRDefault="00F67FDA"/>
    <w:p w14:paraId="11805EC0" w14:textId="77777777" w:rsidR="00F67FDA" w:rsidRDefault="00F67FDA">
      <w:r w:rsidRPr="00F67FDA">
        <w:rPr>
          <w:b/>
        </w:rPr>
        <w:t>Full Study:</w:t>
      </w:r>
    </w:p>
    <w:p w14:paraId="45D94AEA" w14:textId="77777777" w:rsidR="00F67FDA" w:rsidRDefault="00F67FDA"/>
    <w:p w14:paraId="13321FA0" w14:textId="77777777" w:rsidR="00F67FDA" w:rsidRPr="00F67FDA" w:rsidRDefault="00F67FDA">
      <w:pPr>
        <w:rPr>
          <w:b/>
        </w:rPr>
      </w:pPr>
      <w:r w:rsidRPr="00F67FDA">
        <w:rPr>
          <w:b/>
        </w:rPr>
        <w:t>1. Word Picture / Background</w:t>
      </w:r>
    </w:p>
    <w:p w14:paraId="09CCAEBC" w14:textId="77777777" w:rsidR="00F67FDA" w:rsidRDefault="00F67FDA">
      <w:r>
        <w:t xml:space="preserve">- The term is a compound word formed from meta (implying change or transfer) and kineo (to move, set in motion, or shake). </w:t>
      </w:r>
    </w:p>
    <w:p w14:paraId="2B8CEFFD" w14:textId="77777777" w:rsidR="00F67FDA" w:rsidRDefault="00F67FDA">
      <w:r>
        <w:t xml:space="preserve">- Together, the root picture is that of dislodging an object from its resting place, shifting it away, or causing it to slide out of position. </w:t>
      </w:r>
    </w:p>
    <w:p w14:paraId="3DBFD00B" w14:textId="77777777" w:rsidR="00F67FDA" w:rsidRDefault="00F67FDA">
      <w:r>
        <w:t>- In ancient secular usage, it could describe the physical shifting of material objects, the removal of boundary stones, or the unsettling of a political state.</w:t>
      </w:r>
    </w:p>
    <w:p w14:paraId="5E24DA09" w14:textId="77777777" w:rsidR="00F67FDA" w:rsidRDefault="00F67FDA"/>
    <w:p w14:paraId="50A70C1B" w14:textId="77777777" w:rsidR="00F67FDA" w:rsidRPr="00F67FDA" w:rsidRDefault="00F67FDA">
      <w:pPr>
        <w:rPr>
          <w:b/>
        </w:rPr>
      </w:pPr>
      <w:r w:rsidRPr="00F67FDA">
        <w:rPr>
          <w:b/>
        </w:rPr>
        <w:t>2. Meaning / Lexical Definition</w:t>
      </w:r>
    </w:p>
    <w:p w14:paraId="0D1A712E" w14:textId="77777777" w:rsidR="00F67FDA" w:rsidRDefault="00F67FDA">
      <w:r>
        <w:t>- To move away, shift, stir, or displace from a position.</w:t>
      </w:r>
    </w:p>
    <w:p w14:paraId="2C0D63F3" w14:textId="77777777" w:rsidR="00F67FDA" w:rsidRDefault="00F67FDA">
      <w:r>
        <w:t>- In figurative and theological contexts, it means to be shaken, drifted, or removed from a settled conviction, standard, or hope.</w:t>
      </w:r>
    </w:p>
    <w:p w14:paraId="205B4E93" w14:textId="77777777" w:rsidR="00F67FDA" w:rsidRDefault="00F67FDA">
      <w:r>
        <w:t>- It denotes the hazard of being unseated from spiritual stability.</w:t>
      </w:r>
    </w:p>
    <w:p w14:paraId="23437BAB" w14:textId="77777777" w:rsidR="00F67FDA" w:rsidRDefault="00F67FDA"/>
    <w:p w14:paraId="70CA66A1" w14:textId="77777777" w:rsidR="00F67FDA" w:rsidRPr="00F67FDA" w:rsidRDefault="00F67FDA">
      <w:pPr>
        <w:rPr>
          <w:b/>
        </w:rPr>
      </w:pPr>
      <w:r w:rsidRPr="00F67FDA">
        <w:rPr>
          <w:b/>
        </w:rPr>
        <w:t>3. Usage and Word Pictures</w:t>
      </w:r>
    </w:p>
    <w:p w14:paraId="32B6D566" w14:textId="77777777" w:rsidR="00F67FDA" w:rsidRDefault="00F67FDA">
      <w:r>
        <w:t>- Paul uses the passive voice in Colossians 1:23 ("if indeed you continue in the faith... and are not moved away"), indicating an external pressure or temptation trying to dislodge the believer.</w:t>
      </w:r>
    </w:p>
    <w:p w14:paraId="54B2AE5E" w14:textId="77777777" w:rsidR="00F67FDA" w:rsidRDefault="00F67FDA">
      <w:r>
        <w:t>- The picture is that of a heavy building block or an anchor beginning to drag, losing its firm grip on the seabed because of shifting currents or storms.</w:t>
      </w:r>
    </w:p>
    <w:p w14:paraId="56108FD7" w14:textId="77777777" w:rsidR="00F67FDA" w:rsidRDefault="00F67FDA">
      <w:r>
        <w:t>- It highlights the subtle danger of drifting from the foundational truth of the gospel through compromise, false teaching, or persecution.</w:t>
      </w:r>
    </w:p>
    <w:p w14:paraId="2CB73AE7" w14:textId="77777777" w:rsidR="00F67FDA" w:rsidRDefault="00F67FDA"/>
    <w:p w14:paraId="2A347D87" w14:textId="77777777" w:rsidR="00F67FDA" w:rsidRPr="00F67FDA" w:rsidRDefault="00F67FDA">
      <w:pPr>
        <w:rPr>
          <w:b/>
        </w:rPr>
      </w:pPr>
      <w:r w:rsidRPr="00F67FDA">
        <w:rPr>
          <w:b/>
        </w:rPr>
        <w:t>4. Theological Implications</w:t>
      </w:r>
    </w:p>
    <w:p w14:paraId="02C19A46" w14:textId="77777777" w:rsidR="00F67FDA" w:rsidRDefault="00F67FDA">
      <w:r>
        <w:t xml:space="preserve">- Perseverance in the faith is the evidence of genuine, saving union with Christ. </w:t>
      </w:r>
    </w:p>
    <w:p w14:paraId="32A734A4" w14:textId="77777777" w:rsidR="00F67FDA" w:rsidRDefault="00F67FDA">
      <w:r>
        <w:t>- While God preserves His people, He actively works through the warnings and exhortations of Scripture to keep believers vigilant and anchored.</w:t>
      </w:r>
    </w:p>
    <w:p w14:paraId="05C387C0" w14:textId="77777777" w:rsidR="00F67FDA" w:rsidRDefault="00F67FDA">
      <w:r>
        <w:t>- The security of the believer is intimately bound up with steadfast endurance in the hope promised by the gospel.</w:t>
      </w:r>
    </w:p>
    <w:p w14:paraId="39C86834" w14:textId="77777777" w:rsidR="00F67FDA" w:rsidRDefault="00F67FDA"/>
    <w:p w14:paraId="618D053C" w14:textId="77777777" w:rsidR="00F67FDA" w:rsidRPr="00F67FDA" w:rsidRDefault="00F67FDA">
      <w:pPr>
        <w:rPr>
          <w:b/>
        </w:rPr>
      </w:pPr>
      <w:r w:rsidRPr="00F67FDA">
        <w:rPr>
          <w:b/>
        </w:rPr>
        <w:t>5. Contextual Nuance in the Passage</w:t>
      </w:r>
    </w:p>
    <w:p w14:paraId="2042BD0F" w14:textId="77777777" w:rsidR="00F67FDA" w:rsidRDefault="00F67FDA">
      <w:r>
        <w:t>- In Colossians 1:23, Paul establishes a conditional marker ("if indeed you continue"), not to create doubt, but to emphasize the necessary fruit of true grace: ongoing stability.</w:t>
      </w:r>
    </w:p>
    <w:p w14:paraId="2E525499" w14:textId="77777777" w:rsidR="00F67FDA" w:rsidRDefault="00F67FDA">
      <w:r>
        <w:t>- The church in Colossae was facing pressures from sophisticated philosophical errors that threatened to sweep them off their feet.</w:t>
      </w:r>
    </w:p>
    <w:p w14:paraId="185FAAA5" w14:textId="77777777" w:rsidR="00F67FDA" w:rsidRDefault="00F67FDA">
      <w:r>
        <w:t>- Paul calls them to resist being moved off the solid rock of Christ's reconciliation and back into the shifting shadows of human religion or elemental worldly spirits.</w:t>
      </w:r>
    </w:p>
    <w:p w14:paraId="1EF513E2" w14:textId="77777777" w:rsidR="00F67FDA" w:rsidRDefault="00F67FDA"/>
    <w:p w14:paraId="5C67D8F9" w14:textId="77777777" w:rsidR="00F67FDA" w:rsidRPr="00F67FDA" w:rsidRDefault="00F67FDA">
      <w:pPr>
        <w:rPr>
          <w:b/>
        </w:rPr>
      </w:pPr>
      <w:r w:rsidRPr="00F67FDA">
        <w:rPr>
          <w:b/>
        </w:rPr>
        <w:t>6. Key Uses in Other Verses (NKJV)</w:t>
      </w:r>
    </w:p>
    <w:p w14:paraId="4E4ED220" w14:textId="77777777" w:rsidR="00F67FDA" w:rsidRDefault="00F67FDA">
      <w:r>
        <w:t>- Acts 2:25 - "For David says concerning Him: 'I foresaw the Lord always before my face, For He is at my right hand, that I may not be moved.'" (Using G4422, the related verb saleuo, illustrating the same concept of steadfast stability).</w:t>
      </w:r>
    </w:p>
    <w:p w14:paraId="1FBDE0A1" w14:textId="77777777" w:rsidR="00F67FDA" w:rsidRDefault="00F67FDA">
      <w:r>
        <w:t>- Psalm 16:8 (LXX parallel concept) - The fundamental posture of the righteous who refuse to be shaken from trust in God.</w:t>
      </w:r>
    </w:p>
    <w:p w14:paraId="2BF9FE24" w14:textId="77777777" w:rsidR="00F67FDA" w:rsidRDefault="00F67FDA"/>
    <w:p w14:paraId="3EF886DF" w14:textId="77777777" w:rsidR="00F67FDA" w:rsidRPr="00F67FDA" w:rsidRDefault="00F67FDA">
      <w:pPr>
        <w:rPr>
          <w:b/>
        </w:rPr>
      </w:pPr>
      <w:r w:rsidRPr="00F67FDA">
        <w:rPr>
          <w:b/>
        </w:rPr>
        <w:t>7. Other Relevant Insights</w:t>
      </w:r>
    </w:p>
    <w:p w14:paraId="65A26F82" w14:textId="77777777" w:rsidR="00F67FDA" w:rsidRDefault="00F67FDA">
      <w:r>
        <w:t>- The grammatical structure emphasizes a settled state: the Colossians had heard the gospel, and Paul desires that their posture remain one of unmovable stability.</w:t>
      </w:r>
    </w:p>
    <w:p w14:paraId="4E8BE775" w14:textId="77777777" w:rsidR="00F67FDA" w:rsidRDefault="00F67FDA">
      <w:r>
        <w:t>- The ultimate security against being moved is not human willpower alone, but the supreme supremacy and sufficiency of Jesus Christ proclaimed earlier in the chapter.</w:t>
      </w:r>
    </w:p>
    <w:p w14:paraId="449A6B95" w14:textId="77777777" w:rsidR="00F67FDA" w:rsidRDefault="00F67FDA"/>
    <w:p w14:paraId="633D73C1" w14:textId="77777777" w:rsidR="00F67FDA" w:rsidRPr="00F67FDA" w:rsidRDefault="00F67FDA">
      <w:pPr>
        <w:rPr>
          <w:b/>
        </w:rPr>
      </w:pPr>
      <w:r w:rsidRPr="00F67FDA">
        <w:rPr>
          <w:b/>
        </w:rPr>
        <w:t>8. References</w:t>
      </w:r>
    </w:p>
    <w:p w14:paraId="49D52B7F" w14:textId="77777777" w:rsidR="00F67FDA" w:rsidRDefault="00F67FDA">
      <w:r>
        <w:t>- Vine's Expository Dictionary of New Testament Words</w:t>
      </w:r>
    </w:p>
    <w:p w14:paraId="1F47E8A0" w14:textId="77777777" w:rsidR="00F67FDA" w:rsidRDefault="00F67FDA">
      <w:r>
        <w:t>- Theological Dictionary of the New Testament (TDNT)</w:t>
      </w:r>
    </w:p>
    <w:p w14:paraId="276EC048" w14:textId="77777777" w:rsidR="00F67FDA" w:rsidRDefault="00F67FDA">
      <w:r>
        <w:t>- New International Dictionary of New Testament Theology and Exegesis (NIDNTTE)</w:t>
      </w:r>
    </w:p>
    <w:p w14:paraId="1BE5875E" w14:textId="5ED3596E" w:rsidR="004C5552" w:rsidRDefault="00F67FDA">
      <w:r>
        <w:t>- 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D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67FD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3237"/>
  <w15:chartTrackingRefBased/>
  <w15:docId w15:val="{1CD4533E-890B-4523-8ACA-D11C5FAE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2965</Characters>
  <Application>Microsoft Office Word</Application>
  <DocSecurity>0</DocSecurity>
  <Lines>57</Lines>
  <Paragraphs>31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2026-08-13T00:57:00Z</dcterms:created>
  <dcterms:modified xsi:type="dcterms:W3CDTF">2026-08-13T00:57:00Z</dcterms:modified>
</cp:coreProperties>
</file>