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20ACE0" w14:textId="77777777" w:rsidR="00041C28" w:rsidRPr="00041C28" w:rsidRDefault="00041C28">
      <w:pPr>
        <w:rPr>
          <w:b/>
        </w:rPr>
      </w:pPr>
      <w:r w:rsidRPr="00041C28">
        <w:rPr>
          <w:b/>
        </w:rPr>
        <w:t>WISDOM - ( sophia , Strong's G4678 )</w:t>
      </w:r>
    </w:p>
    <w:p w14:paraId="4D65BB6E" w14:textId="77777777" w:rsidR="00041C28" w:rsidRDefault="00041C28">
      <w:r w:rsidRPr="00041C28">
        <w:rPr>
          <w:b/>
        </w:rPr>
        <w:t>Summary:</w:t>
      </w:r>
    </w:p>
    <w:p w14:paraId="2EFED57C" w14:textId="77777777" w:rsidR="00041C28" w:rsidRDefault="00041C28">
      <w:r>
        <w:t>In Colossians 1:28, the word sophia refers to the practical and spiritual understanding of God's truth, enabling believers to live in accordance with His will. Paul uses this term to describe the primary tool of his apostolic ministry—teaching every person with the fullness of godly wisdom. In contrast to the exclusive, speculative philosophies of the false teachers in Colossae, Paul presents sophia as a gift fully revealed in Christ and accessible to every believer for the purpose of spiritual maturity.</w:t>
      </w:r>
    </w:p>
    <w:p w14:paraId="13A31062" w14:textId="77777777" w:rsidR="00041C28" w:rsidRDefault="00041C28"/>
    <w:p w14:paraId="4292232E" w14:textId="77777777" w:rsidR="00041C28" w:rsidRDefault="00041C28">
      <w:r w:rsidRPr="00041C28">
        <w:rPr>
          <w:b/>
        </w:rPr>
        <w:t>Full Study:</w:t>
      </w:r>
    </w:p>
    <w:p w14:paraId="25FC698D" w14:textId="77777777" w:rsidR="00041C28" w:rsidRDefault="00041C28"/>
    <w:p w14:paraId="01E77F52" w14:textId="77777777" w:rsidR="00041C28" w:rsidRPr="00041C28" w:rsidRDefault="00041C28">
      <w:pPr>
        <w:rPr>
          <w:b/>
        </w:rPr>
      </w:pPr>
      <w:r w:rsidRPr="00041C28">
        <w:rPr>
          <w:b/>
        </w:rPr>
        <w:t xml:space="preserve"> 1. Word Picture / Background</w:t>
      </w:r>
    </w:p>
    <w:p w14:paraId="495BE51D" w14:textId="77777777" w:rsidR="00041C28" w:rsidRDefault="00041C28">
      <w:r>
        <w:t xml:space="preserve">In classical Greek, sophia originally referred to skill, expertise, or cleverness in a practical trade or craft, such as carpentry, poetry, or navigation. It denoted a hands-on ability to get things done successfully. Over time, the word evolved to represent intellectual depth, philosophical speculation, and general prudence. </w:t>
      </w:r>
    </w:p>
    <w:p w14:paraId="4906F6AB" w14:textId="77777777" w:rsidR="00041C28" w:rsidRDefault="00041C28"/>
    <w:p w14:paraId="2534FAED" w14:textId="77777777" w:rsidR="00041C28" w:rsidRDefault="00041C28">
      <w:r>
        <w:t>When the Hebrew Old Testament was translated into Greek (the Septuagint), sophia was chosen to translate the Hebrew word chokmah. In the Old Testament, chokmah represents the practical skill of living a life pleasing to God under His covenant. It is the ability to make godly choices based on the fear of the Lord. Consequently, the biblical background of sophia merges intellectual comprehension of divine truth with the practical, moral skill of applying that truth to everyday life.</w:t>
      </w:r>
    </w:p>
    <w:p w14:paraId="02A3DCE6" w14:textId="77777777" w:rsidR="00041C28" w:rsidRDefault="00041C28"/>
    <w:p w14:paraId="2ACBE969" w14:textId="77777777" w:rsidR="00041C28" w:rsidRPr="00041C28" w:rsidRDefault="00041C28">
      <w:pPr>
        <w:rPr>
          <w:b/>
        </w:rPr>
      </w:pPr>
      <w:r w:rsidRPr="00041C28">
        <w:rPr>
          <w:b/>
        </w:rPr>
        <w:t xml:space="preserve"> 2. Meaning / Lexical Definition</w:t>
      </w:r>
    </w:p>
    <w:p w14:paraId="2D6497A5" w14:textId="77777777" w:rsidR="00041C28" w:rsidRDefault="00041C28">
      <w:r>
        <w:t>The noun sophia denotes:</w:t>
      </w:r>
    </w:p>
    <w:p w14:paraId="00E16C77" w14:textId="77777777" w:rsidR="00041C28" w:rsidRDefault="00041C28">
      <w:r>
        <w:t>• The capacity to understand the deeper realities of God’s character, His will, and His redemptive plan.</w:t>
      </w:r>
    </w:p>
    <w:p w14:paraId="2E5D0E9C" w14:textId="77777777" w:rsidR="00041C28" w:rsidRDefault="00041C28">
      <w:r>
        <w:t>• Sound judgment and practical discernment in human affairs, enabling a person to act rightly in any given situation.</w:t>
      </w:r>
    </w:p>
    <w:p w14:paraId="4BDD478A" w14:textId="77777777" w:rsidR="00041C28" w:rsidRDefault="00041C28">
      <w:r>
        <w:t>• Spiritual insight that is supernaturally imparted by the Holy Spirit, rather than acquired through mere human effort or academic study.</w:t>
      </w:r>
    </w:p>
    <w:p w14:paraId="591BBA69" w14:textId="77777777" w:rsidR="00041C28" w:rsidRDefault="00041C28">
      <w:r>
        <w:t>• It represents the comprehensive, unified understanding of God's truth, combining intellectual grasp (knowing the truth) with ethical application (living the truth).</w:t>
      </w:r>
    </w:p>
    <w:p w14:paraId="6959653E" w14:textId="77777777" w:rsidR="00041C28" w:rsidRDefault="00041C28"/>
    <w:p w14:paraId="51F66C24" w14:textId="77777777" w:rsidR="00041C28" w:rsidRPr="00041C28" w:rsidRDefault="00041C28">
      <w:pPr>
        <w:rPr>
          <w:b/>
        </w:rPr>
      </w:pPr>
      <w:r w:rsidRPr="00041C28">
        <w:rPr>
          <w:b/>
        </w:rPr>
        <w:t xml:space="preserve"> 3. Usage and Word Pictures</w:t>
      </w:r>
    </w:p>
    <w:p w14:paraId="4BF9419A" w14:textId="77777777" w:rsidR="00041C28" w:rsidRDefault="00041C28">
      <w:r>
        <w:t>The New Testament distinguishes between two types of wisdom:</w:t>
      </w:r>
    </w:p>
    <w:p w14:paraId="6E59E0F3" w14:textId="77777777" w:rsidR="00041C28" w:rsidRDefault="00041C28">
      <w:r>
        <w:t>• Human/Worldly Wisdom: This refers to the intellectual pride, secular philosophy, and human cleverness that operates apart from God. Paul repeatedly contrasts this with the cross of Christ, declaring that the "wisdom of this world" is foolishness to God (1 Cor. 1:20; 3:19).</w:t>
      </w:r>
    </w:p>
    <w:p w14:paraId="44371CC7" w14:textId="77777777" w:rsidR="00041C28" w:rsidRDefault="00041C28">
      <w:r>
        <w:t>• Divine/Spiritual Wisdom: This is the wisdom that originates in God and is revealed through His Spirit. It is personified in Jesus Christ, who is called the "wisdom of God" (1 Cor. 1:24). For the believer, this wisdom is pictured as a spiritual treasure (Col. 2:3) and a practical guide for walking circumspectly in an evil world (Eph. 5:15).</w:t>
      </w:r>
    </w:p>
    <w:p w14:paraId="7358D305" w14:textId="77777777" w:rsidR="00041C28" w:rsidRDefault="00041C28"/>
    <w:p w14:paraId="08595BDD" w14:textId="77777777" w:rsidR="00041C28" w:rsidRPr="00041C28" w:rsidRDefault="00041C28">
      <w:pPr>
        <w:rPr>
          <w:b/>
        </w:rPr>
      </w:pPr>
      <w:r w:rsidRPr="00041C28">
        <w:rPr>
          <w:b/>
        </w:rPr>
        <w:t xml:space="preserve"> 4. Theological Implications</w:t>
      </w:r>
    </w:p>
    <w:p w14:paraId="6E9298A4" w14:textId="77777777" w:rsidR="00041C28" w:rsidRDefault="00041C28">
      <w:r>
        <w:t xml:space="preserve">Theologically, sophia is deeply Christological. Jesus Christ is the ultimate embodiment of divine wisdom. In Him are hidden "all the treasures of wisdom and knowledge" (Col. 2:3). This means that true wisdom is not a collection of abstract, esoteric doctrines reserved for an intellectual elite. True wisdom is a Person. </w:t>
      </w:r>
    </w:p>
    <w:p w14:paraId="7DFA7493" w14:textId="77777777" w:rsidR="00041C28" w:rsidRDefault="00041C28"/>
    <w:p w14:paraId="1A2AB39F" w14:textId="77777777" w:rsidR="00041C28" w:rsidRDefault="00041C28">
      <w:r>
        <w:t>Furthermore, because Christ dwells in the believer, this wisdom is universally accessible. The New Testament refutes the idea of a spiritual hierarchy where only certain "initiated" believers can possess deep spiritual insight. Through the Holy Spirit, every believer is granted access to the mind of Christ and the wisdom necessary to live a holy life.</w:t>
      </w:r>
    </w:p>
    <w:p w14:paraId="02F2C1C0" w14:textId="77777777" w:rsidR="00041C28" w:rsidRDefault="00041C28"/>
    <w:p w14:paraId="26F41A9D" w14:textId="77777777" w:rsidR="00041C28" w:rsidRPr="00041C28" w:rsidRDefault="00041C28">
      <w:pPr>
        <w:rPr>
          <w:b/>
        </w:rPr>
      </w:pPr>
      <w:r w:rsidRPr="00041C28">
        <w:rPr>
          <w:b/>
        </w:rPr>
        <w:t xml:space="preserve"> 5. Contextual Nuance in the Passage</w:t>
      </w:r>
    </w:p>
    <w:p w14:paraId="707804C2" w14:textId="77777777" w:rsidR="00041C28" w:rsidRDefault="00041C28">
      <w:r>
        <w:t xml:space="preserve">In Colossians 1:28, Paul writes: "Him we preach, warning every man and teaching every man in all wisdom, that we may present every man perfect in Christ Jesus." </w:t>
      </w:r>
    </w:p>
    <w:p w14:paraId="3FF899C4" w14:textId="77777777" w:rsidR="00041C28" w:rsidRDefault="00041C28">
      <w:r>
        <w:t>• Universal Application: The repetition of the phrase "every man" (three times in this verse) is a deliberate attack on the false teachers in Colossae. These teachers likely promoted a Gnostic-like philosophy, claiming that deep spiritual "wisdom" was an exclusive secret reserved only for a spiritual elite. Paul counters this by asserting that he teaches "every man in all wisdom."</w:t>
      </w:r>
    </w:p>
    <w:p w14:paraId="2BDB18F8" w14:textId="77777777" w:rsidR="00041C28" w:rsidRDefault="00041C28">
      <w:r>
        <w:t>• The Method and Goal of Ministry: Paul's ministry of "teaching... in all wisdom" means presenting the full counsel of God's word with divine discernment. This wisdom is the essential tool for spiritual maturity. Without the instruction of godly sophia, a believer cannot achieve the ultimate goal of being presented "perfect" (mature and complete) in Christ.</w:t>
      </w:r>
    </w:p>
    <w:p w14:paraId="7DB17257" w14:textId="77777777" w:rsidR="00041C28" w:rsidRDefault="00041C28"/>
    <w:p w14:paraId="12060BD8" w14:textId="77777777" w:rsidR="00041C28" w:rsidRPr="00041C28" w:rsidRDefault="00041C28">
      <w:pPr>
        <w:rPr>
          <w:b/>
        </w:rPr>
      </w:pPr>
      <w:r w:rsidRPr="00041C28">
        <w:rPr>
          <w:b/>
        </w:rPr>
        <w:t xml:space="preserve"> 6. Key Uses in Other Verses (NKJV)</w:t>
      </w:r>
    </w:p>
    <w:p w14:paraId="7DB47CEB" w14:textId="77777777" w:rsidR="00041C28" w:rsidRDefault="00041C28">
      <w:r>
        <w:t>• Luke 2:52: "And Jesus increased in wisdom and stature, and in favor with God and men."</w:t>
      </w:r>
    </w:p>
    <w:p w14:paraId="2F5CDFFE" w14:textId="77777777" w:rsidR="00041C28" w:rsidRDefault="00041C28">
      <w:r>
        <w:t>• 1 Corinthians 1:24: "...but to those who are called, both Jews and Greeks, Christ the power of God and the wisdom of God."</w:t>
      </w:r>
    </w:p>
    <w:p w14:paraId="2ADA9A3B" w14:textId="77777777" w:rsidR="00041C28" w:rsidRDefault="00041C28">
      <w:r>
        <w:t>• Colossians 2:3: "...in whom are hidden all the treasures of wisdom and knowledge."</w:t>
      </w:r>
    </w:p>
    <w:p w14:paraId="1474C114" w14:textId="77777777" w:rsidR="00041C28" w:rsidRDefault="00041C28">
      <w:r>
        <w:t>• James 1:5: "If any of you lacks wisdom, let him ask of God, who gives to all liberally and without reproach, and it will be given to him."</w:t>
      </w:r>
    </w:p>
    <w:p w14:paraId="05493F82" w14:textId="77777777" w:rsidR="00041C28" w:rsidRDefault="00041C28"/>
    <w:p w14:paraId="0ED693A7" w14:textId="77777777" w:rsidR="00041C28" w:rsidRPr="00041C28" w:rsidRDefault="00041C28">
      <w:pPr>
        <w:rPr>
          <w:b/>
        </w:rPr>
      </w:pPr>
      <w:r w:rsidRPr="00041C28">
        <w:rPr>
          <w:b/>
        </w:rPr>
        <w:t xml:space="preserve"> 7. Other Relevant Insights</w:t>
      </w:r>
    </w:p>
    <w:p w14:paraId="0412CEF7" w14:textId="77777777" w:rsidR="00041C28" w:rsidRDefault="00041C28">
      <w:r>
        <w:t>A helpful distinction can be made between sophia (wisdom) and gnosis (knowledge). Knowledge (gnosis) is the apprehension of facts, truths, and information. Wisdom (sophia) is the ability to organize, evaluate, and properly apply those truths to concrete situations. One can possess knowledge without wisdom, but biblical wisdom always presupposes the knowledge of God.</w:t>
      </w:r>
    </w:p>
    <w:p w14:paraId="21453D2A" w14:textId="77777777" w:rsidR="00041C28" w:rsidRDefault="00041C28"/>
    <w:p w14:paraId="0695E187" w14:textId="77777777" w:rsidR="00041C28" w:rsidRPr="00041C28" w:rsidRDefault="00041C28">
      <w:pPr>
        <w:rPr>
          <w:b/>
        </w:rPr>
      </w:pPr>
      <w:r w:rsidRPr="00041C28">
        <w:rPr>
          <w:b/>
        </w:rPr>
        <w:t xml:space="preserve"> 8. References</w:t>
      </w:r>
    </w:p>
    <w:p w14:paraId="0C834FFD" w14:textId="77777777" w:rsidR="00041C28" w:rsidRDefault="00041C28">
      <w:r>
        <w:t>• BDAG, s.v. "σοφία."</w:t>
      </w:r>
    </w:p>
    <w:p w14:paraId="3840D4B8" w14:textId="77777777" w:rsidR="00041C28" w:rsidRDefault="00041C28">
      <w:r>
        <w:t>• TDNT, 7:465–528.</w:t>
      </w:r>
    </w:p>
    <w:p w14:paraId="2C31BC48" w14:textId="77777777" w:rsidR="00041C28" w:rsidRDefault="00041C28">
      <w:r>
        <w:t>• Vine's Expository Dictionary of New Testament Words.</w:t>
      </w:r>
    </w:p>
    <w:p w14:paraId="781CFB9D" w14:textId="77777777" w:rsidR="00041C28" w:rsidRDefault="00041C28">
      <w:r>
        <w:t>• Zodhiates, Complete Word Study Dictionary: New Testament.</w:t>
      </w:r>
    </w:p>
    <w:p w14:paraId="6076FD89" w14:textId="0AEDB3C5" w:rsidR="004C5552" w:rsidRDefault="00041C28">
      <w:r>
        <w:t>• Blue Letter Bible &amp; Bible Hub tools.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1C28"/>
    <w:rsid w:val="00017747"/>
    <w:rsid w:val="00023A4A"/>
    <w:rsid w:val="00041C28"/>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A69B36"/>
  <w15:chartTrackingRefBased/>
  <w15:docId w15:val="{D6767233-0BCA-4362-B38C-8A1C41D282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41C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1C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1C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1C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41C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1C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1C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1C28"/>
    <w:rPr>
      <w:rFonts w:eastAsiaTheme="majorEastAsia" w:cstheme="majorBidi"/>
      <w:color w:val="272727" w:themeColor="text1" w:themeTint="D8"/>
    </w:rPr>
  </w:style>
  <w:style w:type="paragraph" w:styleId="Title">
    <w:name w:val="Title"/>
    <w:basedOn w:val="Normal"/>
    <w:next w:val="Normal"/>
    <w:link w:val="TitleChar"/>
    <w:uiPriority w:val="10"/>
    <w:qFormat/>
    <w:rsid w:val="00041C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1C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1C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1C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1C28"/>
    <w:pPr>
      <w:spacing w:before="160"/>
      <w:jc w:val="center"/>
    </w:pPr>
    <w:rPr>
      <w:i/>
      <w:iCs/>
      <w:color w:val="404040" w:themeColor="text1" w:themeTint="BF"/>
    </w:rPr>
  </w:style>
  <w:style w:type="character" w:customStyle="1" w:styleId="QuoteChar">
    <w:name w:val="Quote Char"/>
    <w:basedOn w:val="DefaultParagraphFont"/>
    <w:link w:val="Quote"/>
    <w:uiPriority w:val="29"/>
    <w:rsid w:val="00041C28"/>
    <w:rPr>
      <w:i/>
      <w:iCs/>
      <w:color w:val="404040" w:themeColor="text1" w:themeTint="BF"/>
    </w:rPr>
  </w:style>
  <w:style w:type="paragraph" w:styleId="ListParagraph">
    <w:name w:val="List Paragraph"/>
    <w:basedOn w:val="Normal"/>
    <w:uiPriority w:val="34"/>
    <w:qFormat/>
    <w:rsid w:val="00041C28"/>
    <w:pPr>
      <w:ind w:left="720"/>
      <w:contextualSpacing/>
    </w:pPr>
  </w:style>
  <w:style w:type="character" w:styleId="IntenseEmphasis">
    <w:name w:val="Intense Emphasis"/>
    <w:basedOn w:val="DefaultParagraphFont"/>
    <w:uiPriority w:val="21"/>
    <w:qFormat/>
    <w:rsid w:val="00041C28"/>
    <w:rPr>
      <w:i/>
      <w:iCs/>
      <w:color w:val="2E74B5" w:themeColor="accent1" w:themeShade="BF"/>
    </w:rPr>
  </w:style>
  <w:style w:type="paragraph" w:styleId="IntenseQuote">
    <w:name w:val="Intense Quote"/>
    <w:basedOn w:val="Normal"/>
    <w:next w:val="Normal"/>
    <w:link w:val="IntenseQuoteChar"/>
    <w:uiPriority w:val="30"/>
    <w:qFormat/>
    <w:rsid w:val="00041C2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41C28"/>
    <w:rPr>
      <w:i/>
      <w:iCs/>
      <w:color w:val="2E74B5" w:themeColor="accent1" w:themeShade="BF"/>
    </w:rPr>
  </w:style>
  <w:style w:type="character" w:styleId="IntenseReference">
    <w:name w:val="Intense Reference"/>
    <w:basedOn w:val="DefaultParagraphFont"/>
    <w:uiPriority w:val="32"/>
    <w:qFormat/>
    <w:rsid w:val="00041C2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879</Words>
  <Characters>4571</Characters>
  <Application>Microsoft Office Word</Application>
  <DocSecurity>0</DocSecurity>
  <Lines>87</Lines>
  <Paragraphs>47</Paragraphs>
  <ScaleCrop>false</ScaleCrop>
  <Company/>
  <LinksUpToDate>false</LinksUpToDate>
  <CharactersWithSpaces>5403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2026-08-13T00:57:00Z</dcterms:created>
  <dcterms:modified xsi:type="dcterms:W3CDTF">2026-08-13T00:57:00Z</dcterms:modified>
</cp:coreProperties>
</file>