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DCFF3" w14:textId="77777777" w:rsidR="009E0CE0" w:rsidRPr="009E0CE0" w:rsidRDefault="009E0CE0">
      <w:pPr>
        <w:rPr>
          <w:b/>
        </w:rPr>
      </w:pPr>
      <w:r w:rsidRPr="009E0CE0">
        <w:rPr>
          <w:b/>
        </w:rPr>
        <w:t>LABOR - ( kopiaō , Strong's G2872 )</w:t>
      </w:r>
    </w:p>
    <w:p w14:paraId="724F81E7" w14:textId="77777777" w:rsidR="009E0CE0" w:rsidRDefault="009E0CE0">
      <w:r w:rsidRPr="009E0CE0">
        <w:rPr>
          <w:b/>
        </w:rPr>
        <w:t>Summary:</w:t>
      </w:r>
    </w:p>
    <w:p w14:paraId="6F3778F2" w14:textId="77777777" w:rsidR="009E0CE0" w:rsidRDefault="009E0CE0">
      <w:r>
        <w:t>The Greek verb kopiaō refers to intense, exhausting labor that leaves a person spent and weary. It describes working to the point of utter depletion. In Colossians 1:29, Paul uses this word to describe his relentless ministry, emphasizing that while he works to the point of exhaustion, his labor is sustained and energized by the indwelling power of Jesus Christ.</w:t>
      </w:r>
    </w:p>
    <w:p w14:paraId="3E27C9D6" w14:textId="77777777" w:rsidR="009E0CE0" w:rsidRDefault="009E0CE0"/>
    <w:p w14:paraId="1776DC34" w14:textId="77777777" w:rsidR="009E0CE0" w:rsidRDefault="009E0CE0">
      <w:r w:rsidRPr="009E0CE0">
        <w:rPr>
          <w:b/>
        </w:rPr>
        <w:t>Full Study:</w:t>
      </w:r>
    </w:p>
    <w:p w14:paraId="45EA78FA" w14:textId="77777777" w:rsidR="009E0CE0" w:rsidRDefault="009E0CE0"/>
    <w:p w14:paraId="4F2FF09A" w14:textId="77777777" w:rsidR="009E0CE0" w:rsidRPr="009E0CE0" w:rsidRDefault="009E0CE0">
      <w:pPr>
        <w:rPr>
          <w:b/>
        </w:rPr>
      </w:pPr>
      <w:r w:rsidRPr="009E0CE0">
        <w:rPr>
          <w:b/>
        </w:rPr>
        <w:t>1. Word Picture / Background</w:t>
      </w:r>
    </w:p>
    <w:p w14:paraId="7D2E1F5B" w14:textId="77777777" w:rsidR="009E0CE0" w:rsidRDefault="009E0CE0">
      <w:r>
        <w:t>The verb kopiaō is derived from the noun kopos, which refers to a beating, weariness, or heavy toil. The historical background of the word evokes the image of a manual laborer, such as an agricultural worker, artisan, or stonecutter, who works under a hot sun until their muscles ache and they are physically spent. It is not mere activity; it is wearisome, sweat-producing, back-breaking toil. In the Greco-Roman world, manual labor was often despised by the upper classes, but the New Testament elevates this term to describe the noble, sacrificial work of the gospel ministry.</w:t>
      </w:r>
    </w:p>
    <w:p w14:paraId="6D75D6F9" w14:textId="77777777" w:rsidR="009E0CE0" w:rsidRDefault="009E0CE0"/>
    <w:p w14:paraId="5CC50478" w14:textId="77777777" w:rsidR="009E0CE0" w:rsidRPr="009E0CE0" w:rsidRDefault="009E0CE0">
      <w:pPr>
        <w:rPr>
          <w:b/>
        </w:rPr>
      </w:pPr>
      <w:r w:rsidRPr="009E0CE0">
        <w:rPr>
          <w:b/>
        </w:rPr>
        <w:t>2. Meaning / Lexical Definition</w:t>
      </w:r>
    </w:p>
    <w:p w14:paraId="0D494CBC" w14:textId="77777777" w:rsidR="009E0CE0" w:rsidRDefault="009E0CE0">
      <w:r>
        <w:t>The term kopiaō means to grow weary, to become tired out, or to toil with exhausting effort. In a physical sense, it denotes becoming fatigued from hard work. In a figurative and spiritual sense, particularly in the Epistles, it describes working with intense effort, striving, and spending one's energy to the point of exhaustion for the sake of the kingdom of God and the spiritual growth of others.</w:t>
      </w:r>
    </w:p>
    <w:p w14:paraId="5011734E" w14:textId="77777777" w:rsidR="009E0CE0" w:rsidRDefault="009E0CE0"/>
    <w:p w14:paraId="48815B37" w14:textId="77777777" w:rsidR="009E0CE0" w:rsidRPr="009E0CE0" w:rsidRDefault="009E0CE0">
      <w:pPr>
        <w:rPr>
          <w:b/>
        </w:rPr>
      </w:pPr>
      <w:r w:rsidRPr="009E0CE0">
        <w:rPr>
          <w:b/>
        </w:rPr>
        <w:t>3. Usage and Word Pictures</w:t>
      </w:r>
    </w:p>
    <w:p w14:paraId="25952BB1" w14:textId="77777777" w:rsidR="009E0CE0" w:rsidRDefault="009E0CE0">
      <w:r>
        <w:t>• Physical Exhaustion: The verb is used to describe physical fatigue, such as Jesus being weary from His journey as He sat by Jacob's well (John 4:6).</w:t>
      </w:r>
    </w:p>
    <w:p w14:paraId="66B9EF8D" w14:textId="77777777" w:rsidR="009E0CE0" w:rsidRDefault="009E0CE0">
      <w:r>
        <w:t>• Manual Toil: It is used of physical labor, such as fishermen working all night without catching anything (Luke 5:5), or Paul working with his own hands to support his ministry (1 Corinthians 4:12).</w:t>
      </w:r>
    </w:p>
    <w:p w14:paraId="0627F4A7" w14:textId="77777777" w:rsidR="009E0CE0" w:rsidRDefault="009E0CE0">
      <w:r>
        <w:t>• Gospel Ministry: Most frequently, it is a key term for apostolic and pastoral ministry. It conveys the picture of a spiritual farmer or builder who spares no effort, pouring out every ounce of strength into the service of God's people.</w:t>
      </w:r>
    </w:p>
    <w:p w14:paraId="45E16AE2" w14:textId="77777777" w:rsidR="009E0CE0" w:rsidRDefault="009E0CE0"/>
    <w:p w14:paraId="73CE2D20" w14:textId="77777777" w:rsidR="009E0CE0" w:rsidRPr="009E0CE0" w:rsidRDefault="009E0CE0">
      <w:pPr>
        <w:rPr>
          <w:b/>
        </w:rPr>
      </w:pPr>
      <w:r w:rsidRPr="009E0CE0">
        <w:rPr>
          <w:b/>
        </w:rPr>
        <w:t>4. Theological Implications</w:t>
      </w:r>
    </w:p>
    <w:p w14:paraId="47A61A56" w14:textId="77777777" w:rsidR="009E0CE0" w:rsidRDefault="009E0CE0">
      <w:r>
        <w:t>Christian ministry and service are not passive or effortless. The gospel advances through the sweat and sacrifice of God's servants. However, kopiaō highlights a vital theological paradox: Christian labor is not self-reliant. The believer works to the point of exhaustion, but this wearisome effort is paired with divine enablement. Human weakness and limitation are met by infinite divine strength. The theology of kopiaō in the New Testament is a theology of grace-driven, Spirit-empowered effort, where human exhaustion becomes the canvas for Christ's power.</w:t>
      </w:r>
    </w:p>
    <w:p w14:paraId="4A4D3CDE" w14:textId="77777777" w:rsidR="009E0CE0" w:rsidRDefault="009E0CE0"/>
    <w:p w14:paraId="1024F282" w14:textId="77777777" w:rsidR="009E0CE0" w:rsidRPr="009E0CE0" w:rsidRDefault="009E0CE0">
      <w:pPr>
        <w:rPr>
          <w:b/>
        </w:rPr>
      </w:pPr>
      <w:r w:rsidRPr="009E0CE0">
        <w:rPr>
          <w:b/>
        </w:rPr>
        <w:t>5. Contextual Nuance in the Passage</w:t>
      </w:r>
    </w:p>
    <w:p w14:paraId="7478213E" w14:textId="77777777" w:rsidR="009E0CE0" w:rsidRDefault="009E0CE0">
      <w:r>
        <w:t xml:space="preserve">In Colossians 1:29, Paul pairs kopiaō ("labor") with agonizomai ("striving," from which we get "agonize"). This combination intensifies the picture of athletic and sacrificial exertion. Paul is pouring his entire life into proclaiming Christ and maturing every believer. The crucial nuance is found in the second half of the verse: "according to His working which works in me mightily." Paul labors to the point of exhaustion, but the energy he expends is actually Christ's power surging through him. It is not Paul's own reserves that sustain him, but the supernatural operation of the Holy Spirit. </w:t>
      </w:r>
    </w:p>
    <w:p w14:paraId="3FA03452" w14:textId="77777777" w:rsidR="009E0CE0" w:rsidRDefault="009E0CE0"/>
    <w:p w14:paraId="0003FDBE" w14:textId="77777777" w:rsidR="009E0CE0" w:rsidRPr="009E0CE0" w:rsidRDefault="009E0CE0">
      <w:pPr>
        <w:rPr>
          <w:b/>
        </w:rPr>
      </w:pPr>
      <w:r w:rsidRPr="009E0CE0">
        <w:rPr>
          <w:b/>
        </w:rPr>
        <w:t>6. Key Uses in Other Verses (NKJV)</w:t>
      </w:r>
    </w:p>
    <w:p w14:paraId="342A0E3B" w14:textId="77777777" w:rsidR="009E0CE0" w:rsidRDefault="009E0CE0">
      <w:r>
        <w:t>• Matthew 11:28: "Come to Me, all you who labor and are heavy laden, and I will give you rest."</w:t>
      </w:r>
    </w:p>
    <w:p w14:paraId="4C70CDB8" w14:textId="77777777" w:rsidR="009E0CE0" w:rsidRDefault="009E0CE0">
      <w:r>
        <w:t>• John 4:6: "Now Jacob’s well was there. Jesus therefore, being wearied from His journey, sat thus by the well. It was about the sixth hour."</w:t>
      </w:r>
    </w:p>
    <w:p w14:paraId="1E90DCCE" w14:textId="77777777" w:rsidR="009E0CE0" w:rsidRDefault="009E0CE0">
      <w:r>
        <w:t>• Romans 16:12: "Greet Tryphena and Tryphosa, who have labored in the Lord. Greet the beloved Persis, who labored much in the Lord."</w:t>
      </w:r>
    </w:p>
    <w:p w14:paraId="36739B9C" w14:textId="77777777" w:rsidR="009E0CE0" w:rsidRDefault="009E0CE0">
      <w:r>
        <w:t>• 1 Corinthians 15:10: "But by the grace of God I am what I am, and His grace toward me was not in vain; but I labored more abundantly than they all, yet not I, but the grace of God which was with me."</w:t>
      </w:r>
    </w:p>
    <w:p w14:paraId="0C25822C" w14:textId="77777777" w:rsidR="009E0CE0" w:rsidRDefault="009E0CE0">
      <w:r>
        <w:t>• 1 Timothy 4:10: "For to this end we both labor and suffer reproach, because we trust in the living God, who is the Savior of all men, especially of those who believe."</w:t>
      </w:r>
    </w:p>
    <w:p w14:paraId="15FF84F0" w14:textId="77777777" w:rsidR="009E0CE0" w:rsidRDefault="009E0CE0"/>
    <w:p w14:paraId="069BB273" w14:textId="77777777" w:rsidR="009E0CE0" w:rsidRPr="009E0CE0" w:rsidRDefault="009E0CE0">
      <w:pPr>
        <w:rPr>
          <w:b/>
        </w:rPr>
      </w:pPr>
      <w:r w:rsidRPr="009E0CE0">
        <w:rPr>
          <w:b/>
        </w:rPr>
        <w:t>7. Other Relevant Insights</w:t>
      </w:r>
    </w:p>
    <w:p w14:paraId="1E198F4A" w14:textId="77777777" w:rsidR="009E0CE0" w:rsidRDefault="009E0CE0">
      <w:r>
        <w:t>The concept of laboring in the Lord contrasts sharply with the futile labor of the world. In the Old Testament Septuagint (LXX), kopiaō is often used to describe human labor that ends in vanity and emptiness because it is done apart from God. In Christ, however, this labor is never in vain (1 Corinthians 15:58). The weariness experienced in gospel ministry is a blessed fatigue because it produces eternal fruit and is promised an eternal rest (Revelation 14:13).</w:t>
      </w:r>
    </w:p>
    <w:p w14:paraId="559AD57C" w14:textId="77777777" w:rsidR="009E0CE0" w:rsidRDefault="009E0CE0"/>
    <w:p w14:paraId="2FFCDA74" w14:textId="77777777" w:rsidR="009E0CE0" w:rsidRPr="009E0CE0" w:rsidRDefault="009E0CE0">
      <w:pPr>
        <w:rPr>
          <w:b/>
        </w:rPr>
      </w:pPr>
      <w:r w:rsidRPr="009E0CE0">
        <w:rPr>
          <w:b/>
        </w:rPr>
        <w:t>8. References</w:t>
      </w:r>
    </w:p>
    <w:p w14:paraId="125556E8" w14:textId="77777777" w:rsidR="009E0CE0" w:rsidRDefault="009E0CE0">
      <w:r>
        <w:t>• BDAG</w:t>
      </w:r>
    </w:p>
    <w:p w14:paraId="6EF3AFAF" w14:textId="77777777" w:rsidR="009E0CE0" w:rsidRDefault="009E0CE0">
      <w:r>
        <w:t>• TDNT</w:t>
      </w:r>
    </w:p>
    <w:p w14:paraId="15A7CFA0" w14:textId="77777777" w:rsidR="009E0CE0" w:rsidRDefault="009E0CE0">
      <w:r>
        <w:t>• Thayer's Greek-English Lexicon</w:t>
      </w:r>
    </w:p>
    <w:p w14:paraId="61D4FB20" w14:textId="77777777" w:rsidR="009E0CE0" w:rsidRDefault="009E0CE0">
      <w:r>
        <w:t>• Vine's Expository Dictionary of New Testament Words</w:t>
      </w:r>
    </w:p>
    <w:p w14:paraId="42B2D7D6" w14:textId="77777777" w:rsidR="004C5552" w:rsidRDefault="009E0CE0">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CE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9E0CE0"/>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A09EA"/>
  <w15:chartTrackingRefBased/>
  <w15:docId w15:val="{5311BA93-374C-4FAF-B06D-0B2DD8062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E0C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0C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0C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0C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E0C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0C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0C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0CE0"/>
    <w:rPr>
      <w:rFonts w:eastAsiaTheme="majorEastAsia" w:cstheme="majorBidi"/>
      <w:color w:val="272727" w:themeColor="text1" w:themeTint="D8"/>
    </w:rPr>
  </w:style>
  <w:style w:type="paragraph" w:styleId="Title">
    <w:name w:val="Title"/>
    <w:basedOn w:val="Normal"/>
    <w:next w:val="Normal"/>
    <w:link w:val="TitleChar"/>
    <w:uiPriority w:val="10"/>
    <w:qFormat/>
    <w:rsid w:val="009E0C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0C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0C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0C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0CE0"/>
    <w:pPr>
      <w:spacing w:before="160"/>
      <w:jc w:val="center"/>
    </w:pPr>
    <w:rPr>
      <w:i/>
      <w:iCs/>
      <w:color w:val="404040" w:themeColor="text1" w:themeTint="BF"/>
    </w:rPr>
  </w:style>
  <w:style w:type="character" w:customStyle="1" w:styleId="QuoteChar">
    <w:name w:val="Quote Char"/>
    <w:basedOn w:val="DefaultParagraphFont"/>
    <w:link w:val="Quote"/>
    <w:uiPriority w:val="29"/>
    <w:rsid w:val="009E0CE0"/>
    <w:rPr>
      <w:i/>
      <w:iCs/>
      <w:color w:val="404040" w:themeColor="text1" w:themeTint="BF"/>
    </w:rPr>
  </w:style>
  <w:style w:type="paragraph" w:styleId="ListParagraph">
    <w:name w:val="List Paragraph"/>
    <w:basedOn w:val="Normal"/>
    <w:uiPriority w:val="34"/>
    <w:qFormat/>
    <w:rsid w:val="009E0CE0"/>
    <w:pPr>
      <w:ind w:left="720"/>
      <w:contextualSpacing/>
    </w:pPr>
  </w:style>
  <w:style w:type="character" w:styleId="IntenseEmphasis">
    <w:name w:val="Intense Emphasis"/>
    <w:basedOn w:val="DefaultParagraphFont"/>
    <w:uiPriority w:val="21"/>
    <w:qFormat/>
    <w:rsid w:val="009E0CE0"/>
    <w:rPr>
      <w:i/>
      <w:iCs/>
      <w:color w:val="2E74B5" w:themeColor="accent1" w:themeShade="BF"/>
    </w:rPr>
  </w:style>
  <w:style w:type="paragraph" w:styleId="IntenseQuote">
    <w:name w:val="Intense Quote"/>
    <w:basedOn w:val="Normal"/>
    <w:next w:val="Normal"/>
    <w:link w:val="IntenseQuoteChar"/>
    <w:uiPriority w:val="30"/>
    <w:qFormat/>
    <w:rsid w:val="009E0CE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E0CE0"/>
    <w:rPr>
      <w:i/>
      <w:iCs/>
      <w:color w:val="2E74B5" w:themeColor="accent1" w:themeShade="BF"/>
    </w:rPr>
  </w:style>
  <w:style w:type="character" w:styleId="IntenseReference">
    <w:name w:val="Intense Reference"/>
    <w:basedOn w:val="DefaultParagraphFont"/>
    <w:uiPriority w:val="32"/>
    <w:qFormat/>
    <w:rsid w:val="009E0CE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761</Words>
  <Characters>3962</Characters>
  <Application>Microsoft Office Word</Application>
  <DocSecurity>0</DocSecurity>
  <Lines>76</Lines>
  <Paragraphs>41</Paragraphs>
  <ScaleCrop>false</ScaleCrop>
  <Company/>
  <LinksUpToDate>false</LinksUpToDate>
  <CharactersWithSpaces>4682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2026-08-13T00:57:00Z</dcterms:created>
  <dcterms:modified xsi:type="dcterms:W3CDTF">2026-08-13T00:57:00Z</dcterms:modified>
</cp:coreProperties>
</file>