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DA38" w14:textId="77777777" w:rsidR="004C5552" w:rsidRPr="00BF798B" w:rsidRDefault="00BF798B">
      <w:pPr>
        <w:rPr>
          <w:b/>
        </w:rPr>
      </w:pPr>
      <w:r w:rsidRPr="00BF798B">
        <w:rPr>
          <w:b/>
        </w:rPr>
        <w:t>[INCONSISTENCY DETECTED: The word 'increasing' (representing Strong's G837, auxano) does not appear in the NKJV text of Colossians 1:6, which is translated from the Textus Receptus; the underlying Greek word is present in Colossians 1:6 only in Critical/Majority texts, though it does appear in the NKJV text of Colossians 1:10.]</w:t>
      </w:r>
    </w:p>
    <w:sectPr w:rsidR="004C5552" w:rsidRPr="00BF7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98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BF798B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3423"/>
  <w15:chartTrackingRefBased/>
  <w15:docId w15:val="{B79B604E-04B5-4931-A392-C35625A3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9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9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98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9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277</Characters>
  <Application>Microsoft Office Word</Application>
  <DocSecurity>0</DocSecurity>
  <Lines>5</Lines>
  <Paragraphs>2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2026-08-13T00:58:00Z</dcterms:created>
  <dcterms:modified xsi:type="dcterms:W3CDTF">2026-08-13T00:58:00Z</dcterms:modified>
</cp:coreProperties>
</file>