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EB84C" w14:textId="77777777" w:rsidR="00C5770B" w:rsidRPr="00C5770B" w:rsidRDefault="00C5770B">
      <w:pPr>
        <w:rPr>
          <w:b/>
        </w:rPr>
      </w:pPr>
      <w:r w:rsidRPr="00C5770B">
        <w:rPr>
          <w:b/>
        </w:rPr>
        <w:t>MINISTER - ( diakonos , Strong's G1249 )</w:t>
      </w:r>
    </w:p>
    <w:p w14:paraId="6F712302" w14:textId="77777777" w:rsidR="00C5770B" w:rsidRDefault="00C5770B"/>
    <w:p w14:paraId="6258F70A" w14:textId="77777777" w:rsidR="00C5770B" w:rsidRDefault="00C5770B">
      <w:r w:rsidRPr="00C5770B">
        <w:rPr>
          <w:b/>
        </w:rPr>
        <w:t>Summary:</w:t>
      </w:r>
    </w:p>
    <w:p w14:paraId="0A0A2975" w14:textId="77777777" w:rsidR="00C5770B" w:rsidRDefault="00C5770B">
      <w:r>
        <w:t>The English word minister in Colossians 1:7 translates the Greek diakonos, which fundamentally signifies a servant, helper, or one who executes the commands of another. Far from denoting a position of ecclesiastical status or corporate hierarchy, the New Testament word carries the posture of humble service and active ministry on behalf of Christ and His church. In this specific context, it describes Epaphras as a faithful representative of Christ who labored diligently for the spiritual well-being of the Colossian believers.</w:t>
      </w:r>
    </w:p>
    <w:p w14:paraId="42E5136B" w14:textId="77777777" w:rsidR="00C5770B" w:rsidRDefault="00C5770B"/>
    <w:p w14:paraId="6926C643" w14:textId="77777777" w:rsidR="00C5770B" w:rsidRDefault="00C5770B">
      <w:r w:rsidRPr="00C5770B">
        <w:rPr>
          <w:b/>
        </w:rPr>
        <w:t>Full Study:</w:t>
      </w:r>
    </w:p>
    <w:p w14:paraId="0F90E2BE" w14:textId="77777777" w:rsidR="00C5770B" w:rsidRDefault="00C5770B"/>
    <w:p w14:paraId="445743CD" w14:textId="77777777" w:rsidR="00C5770B" w:rsidRPr="00C5770B" w:rsidRDefault="00C5770B">
      <w:pPr>
        <w:rPr>
          <w:b/>
        </w:rPr>
      </w:pPr>
      <w:r w:rsidRPr="00C5770B">
        <w:rPr>
          <w:b/>
        </w:rPr>
        <w:t>1. Word Picture / Background</w:t>
      </w:r>
    </w:p>
    <w:p w14:paraId="62D0F2D3" w14:textId="77777777" w:rsidR="00C5770B" w:rsidRDefault="00C5770B">
      <w:r>
        <w:t>• While later church history transformed diakonos into a formal title of rank within clergy structures, the ancient background is remarkably humble.</w:t>
      </w:r>
    </w:p>
    <w:p w14:paraId="05008350" w14:textId="77777777" w:rsidR="00C5770B" w:rsidRDefault="00C5770B">
      <w:r>
        <w:t>• Etymologically, the term likely connects to moving quickly through dust (dia through, and a root related to dust or running), picturing a servant hurrying to fulfill the master's bidding.</w:t>
      </w:r>
    </w:p>
    <w:p w14:paraId="7FBA54CC" w14:textId="77777777" w:rsidR="00C5770B" w:rsidRDefault="00C5770B">
      <w:r>
        <w:t>• In secular Greek use, it referred to table waiters, attendants, and couriers who served others without claiming personal glory or authority.</w:t>
      </w:r>
    </w:p>
    <w:p w14:paraId="2A5413EA" w14:textId="77777777" w:rsidR="00C5770B" w:rsidRDefault="00C5770B"/>
    <w:p w14:paraId="768CD0F2" w14:textId="77777777" w:rsidR="00C5770B" w:rsidRPr="00C5770B" w:rsidRDefault="00C5770B">
      <w:pPr>
        <w:rPr>
          <w:b/>
        </w:rPr>
      </w:pPr>
      <w:r w:rsidRPr="00C5770B">
        <w:rPr>
          <w:b/>
        </w:rPr>
        <w:t>2. Meaning / Lexical Definition</w:t>
      </w:r>
    </w:p>
    <w:p w14:paraId="1338C50F" w14:textId="77777777" w:rsidR="00C5770B" w:rsidRDefault="00C5770B">
      <w:r>
        <w:t>• A servant, attendant, helper, or minister who performs practical services for others.</w:t>
      </w:r>
    </w:p>
    <w:p w14:paraId="03EC8EB8" w14:textId="77777777" w:rsidR="00C5770B" w:rsidRDefault="00C5770B">
      <w:r>
        <w:t>• One who undertakes an assignment or commission on behalf of a master or principal.</w:t>
      </w:r>
    </w:p>
    <w:p w14:paraId="252BDA26" w14:textId="77777777" w:rsidR="00C5770B" w:rsidRDefault="00C5770B">
      <w:r>
        <w:t>• In Christian contexts, it denotes a minister of the gospel—one thoroughly devoted to serving Christ by serving His people.</w:t>
      </w:r>
    </w:p>
    <w:p w14:paraId="1E5CAB37" w14:textId="77777777" w:rsidR="00C5770B" w:rsidRDefault="00C5770B"/>
    <w:p w14:paraId="6421146D" w14:textId="77777777" w:rsidR="00C5770B" w:rsidRPr="00C5770B" w:rsidRDefault="00C5770B">
      <w:pPr>
        <w:rPr>
          <w:b/>
        </w:rPr>
      </w:pPr>
      <w:r w:rsidRPr="00C5770B">
        <w:rPr>
          <w:b/>
        </w:rPr>
        <w:t>3. Usage and Word Pictures</w:t>
      </w:r>
    </w:p>
    <w:p w14:paraId="64198352" w14:textId="77777777" w:rsidR="00C5770B" w:rsidRDefault="00C5770B">
      <w:r>
        <w:t>• The New Testament regularly strips this word of any servile degradation and elevates it by attaching it to sacred duty.</w:t>
      </w:r>
    </w:p>
    <w:p w14:paraId="41CFC5F1" w14:textId="77777777" w:rsidR="00C5770B" w:rsidRDefault="00C5770B">
      <w:r>
        <w:t>• To be a diakonos is to derive one's identity entirely from the One being served. The honor lies not in the servant, but in the Master.</w:t>
      </w:r>
    </w:p>
    <w:p w14:paraId="5AE990A1" w14:textId="77777777" w:rsidR="00C5770B" w:rsidRDefault="00C5770B">
      <w:r>
        <w:t>• The picture is one of active, faithful exertion, often involving physical labor, spiritual sweat, and personal sacrifice for the sake of the body of Christ.</w:t>
      </w:r>
    </w:p>
    <w:p w14:paraId="4D5E67C6" w14:textId="77777777" w:rsidR="00C5770B" w:rsidRDefault="00C5770B"/>
    <w:p w14:paraId="39BFF75D" w14:textId="77777777" w:rsidR="00C5770B" w:rsidRPr="00C5770B" w:rsidRDefault="00C5770B">
      <w:pPr>
        <w:rPr>
          <w:b/>
        </w:rPr>
      </w:pPr>
      <w:r w:rsidRPr="00C5770B">
        <w:rPr>
          <w:b/>
        </w:rPr>
        <w:t>4. Theological Implications</w:t>
      </w:r>
    </w:p>
    <w:p w14:paraId="14817BDC" w14:textId="77777777" w:rsidR="00C5770B" w:rsidRDefault="00C5770B">
      <w:r>
        <w:t>• True Christian leadership is consistently framed in the New Testament as servanthood. Jesus redefined greatness by identifying Himself as the ultimate diakonos who came not to be served, but to serve.</w:t>
      </w:r>
    </w:p>
    <w:p w14:paraId="46796EEE" w14:textId="77777777" w:rsidR="00C5770B" w:rsidRDefault="00C5770B">
      <w:r>
        <w:t>• Gospel ministry is never about self-promotion; it is about stewardship of a divine message. Ministers are mere instruments through whom faith is imparted.</w:t>
      </w:r>
    </w:p>
    <w:p w14:paraId="3BA1694B" w14:textId="77777777" w:rsidR="00C5770B" w:rsidRDefault="00C5770B"/>
    <w:p w14:paraId="3A512B01" w14:textId="77777777" w:rsidR="00C5770B" w:rsidRPr="00C5770B" w:rsidRDefault="00C5770B">
      <w:pPr>
        <w:rPr>
          <w:b/>
        </w:rPr>
      </w:pPr>
      <w:r w:rsidRPr="00C5770B">
        <w:rPr>
          <w:b/>
        </w:rPr>
        <w:t>5. Contextual Nuance in the Passage</w:t>
      </w:r>
    </w:p>
    <w:p w14:paraId="56EB8726" w14:textId="77777777" w:rsidR="00C5770B" w:rsidRDefault="00C5770B">
      <w:r>
        <w:t>• Paul introduces Epaphras not as a diocesan bishop or high-ranking church official, but as a "faithful minister of Christ" who learned the true gospel and faithfully transmitted it to the Colossians.</w:t>
      </w:r>
    </w:p>
    <w:p w14:paraId="24ACA914" w14:textId="77777777" w:rsidR="00C5770B" w:rsidRDefault="00C5770B">
      <w:r>
        <w:t>• Epaphras served for the Colossians, standing in proxy for Paul and laboring on their behalf when the apostle could not be physically present.</w:t>
      </w:r>
    </w:p>
    <w:p w14:paraId="0EDF29CD" w14:textId="77777777" w:rsidR="00C5770B" w:rsidRDefault="00C5770B"/>
    <w:p w14:paraId="22536688" w14:textId="77777777" w:rsidR="00C5770B" w:rsidRPr="00C5770B" w:rsidRDefault="00C5770B">
      <w:pPr>
        <w:rPr>
          <w:b/>
        </w:rPr>
      </w:pPr>
      <w:r w:rsidRPr="00C5770B">
        <w:rPr>
          <w:b/>
        </w:rPr>
        <w:t>6. Key Uses in Other Verses (NKJV)</w:t>
      </w:r>
    </w:p>
    <w:p w14:paraId="749126B3" w14:textId="77777777" w:rsidR="00C5770B" w:rsidRDefault="00C5770B">
      <w:r>
        <w:t>• Matthew 20:26 - "Yet it shall not be so among you; but whoever desires to become great among you, let him be your minister."</w:t>
      </w:r>
    </w:p>
    <w:p w14:paraId="7F86A32D" w14:textId="77777777" w:rsidR="00C5770B" w:rsidRDefault="00C5770B">
      <w:r>
        <w:t>• Romans 15:8 - "Now I say that Jesus Christ has become a servant [diakonos] to the circumcision for the truth of God, to confirm the promises made to the fathers."</w:t>
      </w:r>
    </w:p>
    <w:p w14:paraId="6B2EE2D1" w14:textId="77777777" w:rsidR="00C5770B" w:rsidRDefault="00C5770B">
      <w:r>
        <w:t>• Ephesians 6:21 - "But that you also may know my affairs and how I am doing, Tychicus, a beloved brother and faithful minister in the Lord, will make all things known to you."</w:t>
      </w:r>
    </w:p>
    <w:p w14:paraId="00C0544E" w14:textId="77777777" w:rsidR="00C5770B" w:rsidRDefault="00C5770B">
      <w:r>
        <w:t>• Philippians 1:1 - "Paul and Timothy, bondservants of Jesus Christ, to all the saints in Christ Jesus who are in Philippi, with the bishops and deacons [diakonos]:"</w:t>
      </w:r>
    </w:p>
    <w:p w14:paraId="6D6EE8DC" w14:textId="77777777" w:rsidR="00C5770B" w:rsidRDefault="00C5770B"/>
    <w:p w14:paraId="52E8266D" w14:textId="77777777" w:rsidR="00C5770B" w:rsidRPr="00C5770B" w:rsidRDefault="00C5770B">
      <w:pPr>
        <w:rPr>
          <w:b/>
        </w:rPr>
      </w:pPr>
      <w:r w:rsidRPr="00C5770B">
        <w:rPr>
          <w:b/>
        </w:rPr>
        <w:t>7. Other Relevant Insights</w:t>
      </w:r>
    </w:p>
    <w:p w14:paraId="2F16F532" w14:textId="77777777" w:rsidR="00C5770B" w:rsidRDefault="00C5770B">
      <w:r>
        <w:t>• The designation of Epaphras as a diakonos validates his apostolic message. Because he served Christ faithfully, the Colossians could fully trust the grace of God that he taught them.</w:t>
      </w:r>
    </w:p>
    <w:p w14:paraId="1EC95196" w14:textId="77777777" w:rsidR="00C5770B" w:rsidRDefault="00C5770B"/>
    <w:p w14:paraId="2C4BB9D7" w14:textId="77777777" w:rsidR="00C5770B" w:rsidRPr="00C5770B" w:rsidRDefault="00C5770B">
      <w:pPr>
        <w:rPr>
          <w:b/>
        </w:rPr>
      </w:pPr>
      <w:r w:rsidRPr="00C5770B">
        <w:rPr>
          <w:b/>
        </w:rPr>
        <w:t>8. References</w:t>
      </w:r>
    </w:p>
    <w:p w14:paraId="7025387B" w14:textId="77777777" w:rsidR="00C5770B" w:rsidRDefault="00C5770B">
      <w:r>
        <w:t>• Vine's Expository Dictionary of Old and New Testament Words</w:t>
      </w:r>
    </w:p>
    <w:p w14:paraId="5EF4BC8B" w14:textId="77777777" w:rsidR="00C5770B" w:rsidRDefault="00C5770B">
      <w:r>
        <w:t>• Theological Dictionary of the New Testament (Little Kittel)</w:t>
      </w:r>
    </w:p>
    <w:p w14:paraId="6DF2160E" w14:textId="77777777" w:rsidR="00C5770B" w:rsidRDefault="00C5770B">
      <w:r>
        <w:t>• New International Dictionary of New Testament Theology and Exegesis (NIDNTTE)</w:t>
      </w:r>
    </w:p>
    <w:p w14:paraId="7B45170F" w14:textId="77777777" w:rsidR="004C5552" w:rsidRDefault="00C5770B">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5770B"/>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2289E"/>
  <w15:chartTrackingRefBased/>
  <w15:docId w15:val="{DD5ABA1E-4697-4755-8500-95D600DB0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7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7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0B"/>
    <w:rPr>
      <w:rFonts w:eastAsiaTheme="majorEastAsia" w:cstheme="majorBidi"/>
      <w:color w:val="272727" w:themeColor="text1" w:themeTint="D8"/>
    </w:rPr>
  </w:style>
  <w:style w:type="paragraph" w:styleId="Title">
    <w:name w:val="Title"/>
    <w:basedOn w:val="Normal"/>
    <w:next w:val="Normal"/>
    <w:link w:val="TitleChar"/>
    <w:uiPriority w:val="10"/>
    <w:qFormat/>
    <w:rsid w:val="00C57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0B"/>
    <w:pPr>
      <w:spacing w:before="160"/>
      <w:jc w:val="center"/>
    </w:pPr>
    <w:rPr>
      <w:i/>
      <w:iCs/>
      <w:color w:val="404040" w:themeColor="text1" w:themeTint="BF"/>
    </w:rPr>
  </w:style>
  <w:style w:type="character" w:customStyle="1" w:styleId="QuoteChar">
    <w:name w:val="Quote Char"/>
    <w:basedOn w:val="DefaultParagraphFont"/>
    <w:link w:val="Quote"/>
    <w:uiPriority w:val="29"/>
    <w:rsid w:val="00C5770B"/>
    <w:rPr>
      <w:i/>
      <w:iCs/>
      <w:color w:val="404040" w:themeColor="text1" w:themeTint="BF"/>
    </w:rPr>
  </w:style>
  <w:style w:type="paragraph" w:styleId="ListParagraph">
    <w:name w:val="List Paragraph"/>
    <w:basedOn w:val="Normal"/>
    <w:uiPriority w:val="34"/>
    <w:qFormat/>
    <w:rsid w:val="00C5770B"/>
    <w:pPr>
      <w:ind w:left="720"/>
      <w:contextualSpacing/>
    </w:pPr>
  </w:style>
  <w:style w:type="character" w:styleId="IntenseEmphasis">
    <w:name w:val="Intense Emphasis"/>
    <w:basedOn w:val="DefaultParagraphFont"/>
    <w:uiPriority w:val="21"/>
    <w:qFormat/>
    <w:rsid w:val="00C5770B"/>
    <w:rPr>
      <w:i/>
      <w:iCs/>
      <w:color w:val="2E74B5" w:themeColor="accent1" w:themeShade="BF"/>
    </w:rPr>
  </w:style>
  <w:style w:type="paragraph" w:styleId="IntenseQuote">
    <w:name w:val="Intense Quote"/>
    <w:basedOn w:val="Normal"/>
    <w:next w:val="Normal"/>
    <w:link w:val="IntenseQuoteChar"/>
    <w:uiPriority w:val="30"/>
    <w:qFormat/>
    <w:rsid w:val="00C577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770B"/>
    <w:rPr>
      <w:i/>
      <w:iCs/>
      <w:color w:val="2E74B5" w:themeColor="accent1" w:themeShade="BF"/>
    </w:rPr>
  </w:style>
  <w:style w:type="character" w:styleId="IntenseReference">
    <w:name w:val="Intense Reference"/>
    <w:basedOn w:val="DefaultParagraphFont"/>
    <w:uiPriority w:val="32"/>
    <w:qFormat/>
    <w:rsid w:val="00C577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613</Words>
  <Characters>3189</Characters>
  <Application>Microsoft Office Word</Application>
  <DocSecurity>0</DocSecurity>
  <Lines>61</Lines>
  <Paragraphs>33</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2026-08-13T00:58:00Z</dcterms:created>
  <dcterms:modified xsi:type="dcterms:W3CDTF">2026-08-13T00:58:00Z</dcterms:modified>
</cp:coreProperties>
</file>