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D073" w14:textId="77777777" w:rsidR="00852E92" w:rsidRPr="00852E92" w:rsidRDefault="00852E92">
      <w:pPr>
        <w:rPr>
          <w:b/>
        </w:rPr>
      </w:pPr>
      <w:r w:rsidRPr="00852E92">
        <w:rPr>
          <w:b/>
        </w:rPr>
        <w:t>LOVE - ( agapē , Strong's G26 )</w:t>
      </w:r>
    </w:p>
    <w:p w14:paraId="1F549309" w14:textId="77777777" w:rsidR="00852E92" w:rsidRDefault="00852E92">
      <w:r w:rsidRPr="00852E92">
        <w:rPr>
          <w:b/>
        </w:rPr>
        <w:t>Summary:</w:t>
      </w:r>
    </w:p>
    <w:p w14:paraId="0A999026" w14:textId="77777777" w:rsidR="00852E92" w:rsidRDefault="00852E92">
      <w:r>
        <w:t>• Agapē refers to a selfless, sacrificial, and unconditional love that values the well-being of others above oneself. It is not merely an emotion or feeling, but a deliberate choice of the will driven by devotion and commitment. In Colossians 1:8, this love is specifically described as being "in the Spirit," highlighting its divine source. It is the supernatural fruit of the Holy Spirit active within the Colossian believers, binding them together in unity and prompting their mutual care despite geographical distance.</w:t>
      </w:r>
    </w:p>
    <w:p w14:paraId="403BA70B" w14:textId="77777777" w:rsidR="00852E92" w:rsidRDefault="00852E92"/>
    <w:p w14:paraId="4B843566" w14:textId="77777777" w:rsidR="00852E92" w:rsidRDefault="00852E92">
      <w:r w:rsidRPr="00852E92">
        <w:rPr>
          <w:b/>
        </w:rPr>
        <w:t>Full Study:</w:t>
      </w:r>
    </w:p>
    <w:p w14:paraId="2A01732E" w14:textId="77777777" w:rsidR="00852E92" w:rsidRDefault="00852E92"/>
    <w:p w14:paraId="14AC7F7C" w14:textId="77777777" w:rsidR="00852E92" w:rsidRPr="00852E92" w:rsidRDefault="00852E92">
      <w:pPr>
        <w:rPr>
          <w:b/>
        </w:rPr>
      </w:pPr>
      <w:r w:rsidRPr="00852E92">
        <w:rPr>
          <w:b/>
        </w:rPr>
        <w:t>1. Word Picture / Background</w:t>
      </w:r>
    </w:p>
    <w:p w14:paraId="38A36E5F" w14:textId="77777777" w:rsidR="00852E92" w:rsidRDefault="00852E92">
      <w:r>
        <w:t>In classical Greek, agapē and its verb form agapaō were relatively rare and carried a somewhat pale, colorless meaning, often signifying a general fondness, preference, or contentment. Classical writers preferred phileō (warm, brotherly affection) or eraō (passionate, romantic desire). However, the writers of the New Testament, under the inspiration of the Holy Spirit, adopted agapē and infused it with a radically new, elevated meaning. They used it to describe the unique, self-giving, undeserved love of God demonstrated at the cross. It became the supreme word for Christian love—a love that values the unworthy, seeks the highest good of others, and acts independently of emotional reciprocity.</w:t>
      </w:r>
    </w:p>
    <w:p w14:paraId="70CE006F" w14:textId="77777777" w:rsidR="00852E92" w:rsidRDefault="00852E92"/>
    <w:p w14:paraId="29F39EEF" w14:textId="77777777" w:rsidR="00852E92" w:rsidRPr="00852E92" w:rsidRDefault="00852E92">
      <w:pPr>
        <w:rPr>
          <w:b/>
        </w:rPr>
      </w:pPr>
      <w:r w:rsidRPr="00852E92">
        <w:rPr>
          <w:b/>
        </w:rPr>
        <w:t>2. Meaning / Lexical Definition</w:t>
      </w:r>
    </w:p>
    <w:p w14:paraId="0224ED00" w14:textId="77777777" w:rsidR="00852E92" w:rsidRDefault="00852E92">
      <w:r>
        <w:t>The noun agapē represents the highest form of love in the New Testament. It is defined as a benevolent, purposeful, and sacrificial goodwill. It is a love of choice and commitment rather than physical attraction or emotional affinity. Key aspects of its lexical definition include:</w:t>
      </w:r>
    </w:p>
    <w:p w14:paraId="5DA4D8FD" w14:textId="77777777" w:rsidR="00852E92" w:rsidRDefault="00852E92">
      <w:r>
        <w:t>• Unconditional benevolence: Active goodwill that is extended to others regardless of their worthiness or response.</w:t>
      </w:r>
    </w:p>
    <w:p w14:paraId="18254066" w14:textId="77777777" w:rsidR="00852E92" w:rsidRDefault="00852E92">
      <w:r>
        <w:t>• Sacrificial action: Love that manifests not merely in words but in costly action for the benefit of another.</w:t>
      </w:r>
    </w:p>
    <w:p w14:paraId="68245568" w14:textId="77777777" w:rsidR="00852E92" w:rsidRDefault="00852E92">
      <w:r>
        <w:t>• Volitional commitment: A decision of the will to seek the ultimate spiritual and physical well-being of the recipient.</w:t>
      </w:r>
    </w:p>
    <w:p w14:paraId="54ED5424" w14:textId="77777777" w:rsidR="00852E92" w:rsidRDefault="00852E92"/>
    <w:p w14:paraId="2FC1CF5B" w14:textId="77777777" w:rsidR="00852E92" w:rsidRPr="00852E92" w:rsidRDefault="00852E92">
      <w:pPr>
        <w:rPr>
          <w:b/>
        </w:rPr>
      </w:pPr>
      <w:r w:rsidRPr="00852E92">
        <w:rPr>
          <w:b/>
        </w:rPr>
        <w:t>3. Usage and Word Pictures</w:t>
      </w:r>
    </w:p>
    <w:p w14:paraId="393CAD93" w14:textId="77777777" w:rsidR="00852E92" w:rsidRDefault="00852E92">
      <w:r>
        <w:t>While agapē is often contrasted with other Greek words for love, its primary word picture in Scripture is the cross of Jesus Christ. It is a love that pours itself out. In biblical usage, agapē is not a passive sentiment; it is always active. It is described as a binding force (Colossians 3:14), a shield (1 Thessalonians 5:8), and the defining mark of a disciple (John 13:35). It is patient, kind, does not envy, and does not parade itself (1 Corinthians 13:4). The word picture is one of open hands, bent knees in service, and an outstretched body on a cross.</w:t>
      </w:r>
    </w:p>
    <w:p w14:paraId="67DBC03C" w14:textId="77777777" w:rsidR="00852E92" w:rsidRDefault="00852E92"/>
    <w:p w14:paraId="746AA3D9" w14:textId="77777777" w:rsidR="00852E92" w:rsidRPr="00852E92" w:rsidRDefault="00852E92">
      <w:pPr>
        <w:rPr>
          <w:b/>
        </w:rPr>
      </w:pPr>
      <w:r w:rsidRPr="00852E92">
        <w:rPr>
          <w:b/>
        </w:rPr>
        <w:t>4. Theological Implications</w:t>
      </w:r>
    </w:p>
    <w:p w14:paraId="3A1CA4CF" w14:textId="77777777" w:rsidR="00852E92" w:rsidRDefault="00852E92">
      <w:r>
        <w:t>Theologically, agapē originates in the very nature of God, for "God is love" (1 John 4:8). It is not a human achievement but a divine attribute communicated to believers. This love is initiated by God toward helpless sinners (Romans 5:8) and is poured out into the hearts of believers through the Holy Spirit (Romans 5:5). Because agapē is divine in origin, it enables believers to love their enemies, forgive those who wrong them, and serve one another without expecting anything in return. It serves as the ethical foundation of the Christian life and the fulfillment of the entire law.</w:t>
      </w:r>
    </w:p>
    <w:p w14:paraId="77EB5F1B" w14:textId="77777777" w:rsidR="00852E92" w:rsidRDefault="00852E92"/>
    <w:p w14:paraId="1BAC7AB5" w14:textId="77777777" w:rsidR="00852E92" w:rsidRPr="00852E92" w:rsidRDefault="00852E92">
      <w:pPr>
        <w:rPr>
          <w:b/>
        </w:rPr>
      </w:pPr>
      <w:r w:rsidRPr="00852E92">
        <w:rPr>
          <w:b/>
        </w:rPr>
        <w:t>5. Contextual Nuance in the Passage</w:t>
      </w:r>
    </w:p>
    <w:p w14:paraId="42EC3ACF" w14:textId="77777777" w:rsidR="00852E92" w:rsidRDefault="00852E92">
      <w:r>
        <w:t>In Colossians 1:8, Paul refers to the Colossians' "love in the Spirit," a report brought to him by Epaphras. This is the only explicit mention of the Holy Spirit in the entire Epistle to the Colossians. The phrase "in the Spirit" (en pneumati) indicates the sphere and source of their agapē. Their love for Paul, whom they had never met in person, and for one another was not a natural human affection, which is limited by proximity and personal chemistry. Instead, it was a supernatural fruit produced by the Holy Spirit living within them. This contextual nuance emphasizes that true Christian community and global, prayerful concern for the body of Christ are sustained not by human effort, but by the divine life of the Spirit.</w:t>
      </w:r>
    </w:p>
    <w:p w14:paraId="7B98F4DB" w14:textId="77777777" w:rsidR="00852E92" w:rsidRDefault="00852E92"/>
    <w:p w14:paraId="35F677B6" w14:textId="77777777" w:rsidR="00852E92" w:rsidRPr="00852E92" w:rsidRDefault="00852E92">
      <w:pPr>
        <w:rPr>
          <w:b/>
        </w:rPr>
      </w:pPr>
      <w:r w:rsidRPr="00852E92">
        <w:rPr>
          <w:b/>
        </w:rPr>
        <w:t>6. Key Uses in Other Verses (NKJV)</w:t>
      </w:r>
    </w:p>
    <w:p w14:paraId="4B5B4839" w14:textId="77777777" w:rsidR="00852E92" w:rsidRDefault="00852E92">
      <w:r>
        <w:t>• John 13:35 – "By this all will know that you are My disciples, if you have love (agapē) for one another."</w:t>
      </w:r>
    </w:p>
    <w:p w14:paraId="07EE9B03" w14:textId="77777777" w:rsidR="00852E92" w:rsidRDefault="00852E92">
      <w:r>
        <w:t>• Romans 5:8 – "But God demonstrates His own love (agapē) toward us, in that while we were still sinners, Christ died for us."</w:t>
      </w:r>
    </w:p>
    <w:p w14:paraId="67BD6F92" w14:textId="77777777" w:rsidR="00852E92" w:rsidRDefault="00852E92">
      <w:r>
        <w:t>• 1 Corinthians 13:13 – "And now abide faith, hope, love (agapē), these three; but the greatest of these is love (agapē)."</w:t>
      </w:r>
    </w:p>
    <w:p w14:paraId="696E17B1" w14:textId="77777777" w:rsidR="00852E92" w:rsidRDefault="00852E92">
      <w:r>
        <w:t>• 1 John 4:18 – "There is no fear in love (agapē); but perfect love (agapē) casts out fear, because fear involves torment."</w:t>
      </w:r>
    </w:p>
    <w:p w14:paraId="3F8FD178" w14:textId="77777777" w:rsidR="00852E92" w:rsidRDefault="00852E92"/>
    <w:p w14:paraId="0B63BF37" w14:textId="77777777" w:rsidR="00852E92" w:rsidRPr="00852E92" w:rsidRDefault="00852E92">
      <w:pPr>
        <w:rPr>
          <w:b/>
        </w:rPr>
      </w:pPr>
      <w:r w:rsidRPr="00852E92">
        <w:rPr>
          <w:b/>
        </w:rPr>
        <w:t>7. Other Relevant Insights</w:t>
      </w:r>
    </w:p>
    <w:p w14:paraId="0CAB538F" w14:textId="77777777" w:rsidR="00852E92" w:rsidRDefault="00852E92">
      <w:r>
        <w:t>It is worth noting that Epaphras's report of the Colossians' "love in the Spirit" stands in contrast to the false teachings threatening the Colossian church. The Colossian heresy promoted an intellectual elitism, legalism, and asceticism. Paul counters this by highlighting that the true mark of spiritual maturity and the work of the Spirit is not esoteric knowledge or rigorous self-denial, but active, Christ-like agapē flowing among the believers.</w:t>
      </w:r>
    </w:p>
    <w:p w14:paraId="23B15FBB" w14:textId="77777777" w:rsidR="00852E92" w:rsidRDefault="00852E92"/>
    <w:p w14:paraId="66B2470C" w14:textId="77777777" w:rsidR="00852E92" w:rsidRPr="00852E92" w:rsidRDefault="00852E92">
      <w:pPr>
        <w:rPr>
          <w:b/>
        </w:rPr>
      </w:pPr>
      <w:r w:rsidRPr="00852E92">
        <w:rPr>
          <w:b/>
        </w:rPr>
        <w:t>8. References</w:t>
      </w:r>
    </w:p>
    <w:p w14:paraId="605C8773" w14:textId="77777777" w:rsidR="00852E92" w:rsidRDefault="00852E92">
      <w:r>
        <w:t>• BDAG, p. 6-7</w:t>
      </w:r>
    </w:p>
    <w:p w14:paraId="58C53CCA" w14:textId="77777777" w:rsidR="00852E92" w:rsidRDefault="00852E92">
      <w:r>
        <w:t>• TDNT, 1:21-55</w:t>
      </w:r>
    </w:p>
    <w:p w14:paraId="21B9EE72" w14:textId="77777777" w:rsidR="00852E92" w:rsidRDefault="00852E92">
      <w:r>
        <w:t>• Vine's Expository Dictionary, p. 382</w:t>
      </w:r>
    </w:p>
    <w:p w14:paraId="74FD55D1" w14:textId="77777777" w:rsidR="00852E92" w:rsidRDefault="00852E92">
      <w:r>
        <w:t>• Zodhiates' Complete Word Study Dictionary: New Testament, #26</w:t>
      </w:r>
    </w:p>
    <w:p w14:paraId="35D21AED" w14:textId="77777777" w:rsidR="004C5552" w:rsidRDefault="00852E92">
      <w:r>
        <w:t>• Blue Letter Bible (Lexical and Concordance data)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2E9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B027"/>
  <w15:chartTrackingRefBased/>
  <w15:docId w15:val="{51D9A527-0CC3-4C70-8F84-5447791A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2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2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E92"/>
    <w:rPr>
      <w:rFonts w:eastAsiaTheme="majorEastAsia" w:cstheme="majorBidi"/>
      <w:color w:val="272727" w:themeColor="text1" w:themeTint="D8"/>
    </w:rPr>
  </w:style>
  <w:style w:type="paragraph" w:styleId="Title">
    <w:name w:val="Title"/>
    <w:basedOn w:val="Normal"/>
    <w:next w:val="Normal"/>
    <w:link w:val="TitleChar"/>
    <w:uiPriority w:val="10"/>
    <w:qFormat/>
    <w:rsid w:val="00852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E92"/>
    <w:pPr>
      <w:spacing w:before="160"/>
      <w:jc w:val="center"/>
    </w:pPr>
    <w:rPr>
      <w:i/>
      <w:iCs/>
      <w:color w:val="404040" w:themeColor="text1" w:themeTint="BF"/>
    </w:rPr>
  </w:style>
  <w:style w:type="character" w:customStyle="1" w:styleId="QuoteChar">
    <w:name w:val="Quote Char"/>
    <w:basedOn w:val="DefaultParagraphFont"/>
    <w:link w:val="Quote"/>
    <w:uiPriority w:val="29"/>
    <w:rsid w:val="00852E92"/>
    <w:rPr>
      <w:i/>
      <w:iCs/>
      <w:color w:val="404040" w:themeColor="text1" w:themeTint="BF"/>
    </w:rPr>
  </w:style>
  <w:style w:type="paragraph" w:styleId="ListParagraph">
    <w:name w:val="List Paragraph"/>
    <w:basedOn w:val="Normal"/>
    <w:uiPriority w:val="34"/>
    <w:qFormat/>
    <w:rsid w:val="00852E92"/>
    <w:pPr>
      <w:ind w:left="720"/>
      <w:contextualSpacing/>
    </w:pPr>
  </w:style>
  <w:style w:type="character" w:styleId="IntenseEmphasis">
    <w:name w:val="Intense Emphasis"/>
    <w:basedOn w:val="DefaultParagraphFont"/>
    <w:uiPriority w:val="21"/>
    <w:qFormat/>
    <w:rsid w:val="00852E92"/>
    <w:rPr>
      <w:i/>
      <w:iCs/>
      <w:color w:val="2E74B5" w:themeColor="accent1" w:themeShade="BF"/>
    </w:rPr>
  </w:style>
  <w:style w:type="paragraph" w:styleId="IntenseQuote">
    <w:name w:val="Intense Quote"/>
    <w:basedOn w:val="Normal"/>
    <w:next w:val="Normal"/>
    <w:link w:val="IntenseQuoteChar"/>
    <w:uiPriority w:val="30"/>
    <w:qFormat/>
    <w:rsid w:val="00852E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2E92"/>
    <w:rPr>
      <w:i/>
      <w:iCs/>
      <w:color w:val="2E74B5" w:themeColor="accent1" w:themeShade="BF"/>
    </w:rPr>
  </w:style>
  <w:style w:type="character" w:styleId="IntenseReference">
    <w:name w:val="Intense Reference"/>
    <w:basedOn w:val="DefaultParagraphFont"/>
    <w:uiPriority w:val="32"/>
    <w:qFormat/>
    <w:rsid w:val="00852E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4319</Characters>
  <Application>Microsoft Office Word</Application>
  <DocSecurity>0</DocSecurity>
  <Lines>83</Lines>
  <Paragraphs>45</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