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47073" w14:textId="77777777" w:rsidR="00A033ED" w:rsidRPr="00A033ED" w:rsidRDefault="00A033ED">
      <w:pPr>
        <w:rPr>
          <w:b/>
        </w:rPr>
      </w:pPr>
      <w:r w:rsidRPr="00A033ED">
        <w:rPr>
          <w:b/>
        </w:rPr>
        <w:t>WISDOM - ( sophia , Strong's G4678 )</w:t>
      </w:r>
    </w:p>
    <w:p w14:paraId="1DFAD940" w14:textId="77777777" w:rsidR="00A033ED" w:rsidRDefault="00A033ED">
      <w:r w:rsidRPr="00A033ED">
        <w:rPr>
          <w:b/>
        </w:rPr>
        <w:t>Summary:</w:t>
      </w:r>
    </w:p>
    <w:p w14:paraId="3B6D2E43" w14:textId="77777777" w:rsidR="00A033ED" w:rsidRDefault="00A033ED">
      <w:r>
        <w:t>In Colossians 1:9, the word sophia (wisdom) refers to the practical, spiritually imparted ability to understand God's will and apply His truth to everyday life. Unlike the speculative, intellectual "wisdom" prized by the surrounding Greco-Roman culture and early gnostic influences, biblical sophia is a gift of the Holy Spirit. It bridges the gap between knowing God’s truth and living it out, providing believers with the ultimate skill needed to navigate life in a way that pleases and honors Christ.</w:t>
      </w:r>
    </w:p>
    <w:p w14:paraId="66949B27" w14:textId="77777777" w:rsidR="00A033ED" w:rsidRDefault="00A033ED"/>
    <w:p w14:paraId="6E1106B3" w14:textId="77777777" w:rsidR="00A033ED" w:rsidRDefault="00A033ED">
      <w:r w:rsidRPr="00A033ED">
        <w:rPr>
          <w:b/>
        </w:rPr>
        <w:t>Full Study:</w:t>
      </w:r>
    </w:p>
    <w:p w14:paraId="1E3AF192" w14:textId="77777777" w:rsidR="00A033ED" w:rsidRDefault="00A033ED"/>
    <w:p w14:paraId="56524149" w14:textId="77777777" w:rsidR="00A033ED" w:rsidRPr="00A033ED" w:rsidRDefault="00A033ED">
      <w:pPr>
        <w:rPr>
          <w:b/>
        </w:rPr>
      </w:pPr>
      <w:r w:rsidRPr="00A033ED">
        <w:rPr>
          <w:b/>
        </w:rPr>
        <w:t xml:space="preserve"> 1. Word Picture / Background</w:t>
      </w:r>
    </w:p>
    <w:p w14:paraId="2C9F5FCB" w14:textId="77777777" w:rsidR="00A033ED" w:rsidRDefault="00A033ED">
      <w:r>
        <w:t xml:space="preserve">In classical Greek, sophia originally described practical cleverness, technical expertise, or the skill of an artisan. A skilled carpenter, sculptor, or poet possessed sophia. Over time, Greek philosophers like Plato and Aristotle elevated the term to mean theoretical, speculative knowledge of the cosmos and metaphysical realities. </w:t>
      </w:r>
    </w:p>
    <w:p w14:paraId="792AB327" w14:textId="77777777" w:rsidR="00A033ED" w:rsidRDefault="00A033ED"/>
    <w:p w14:paraId="7627D926" w14:textId="77777777" w:rsidR="00A033ED" w:rsidRDefault="00A033ED">
      <w:r>
        <w:t>When the Hebrew Scriptures were translated into Greek (the Septuagint), sophia was chosen to translate the Hebrew word chokhmah. This Hebrew concept brought sophia back down to earth, grounding it in the practical "art of godly living" and the fear of Yahweh. Consequently, in the New Testament, the background of sophia combines intellectual comprehension with ethical action. It is not merely thinking rightly, but living skillfully.</w:t>
      </w:r>
    </w:p>
    <w:p w14:paraId="71C27BEA" w14:textId="77777777" w:rsidR="00A033ED" w:rsidRDefault="00A033ED"/>
    <w:p w14:paraId="4D18BC9D" w14:textId="77777777" w:rsidR="00A033ED" w:rsidRPr="00A033ED" w:rsidRDefault="00A033ED">
      <w:pPr>
        <w:rPr>
          <w:b/>
        </w:rPr>
      </w:pPr>
      <w:r w:rsidRPr="00A033ED">
        <w:rPr>
          <w:b/>
        </w:rPr>
        <w:t xml:space="preserve"> 2. Meaning / Lexical Definition</w:t>
      </w:r>
    </w:p>
    <w:p w14:paraId="4908AF92" w14:textId="77777777" w:rsidR="00A033ED" w:rsidRDefault="00A033ED">
      <w:r>
        <w:t>• Sophia represents the highest and noblest use of the mind. It is the comprehensive insight into the true nature of things, particularly divine things, which then regulates human conduct.</w:t>
      </w:r>
    </w:p>
    <w:p w14:paraId="6D445A63" w14:textId="77777777" w:rsidR="00A033ED" w:rsidRDefault="00A033ED"/>
    <w:p w14:paraId="724C8CCF" w14:textId="77777777" w:rsidR="00A033ED" w:rsidRDefault="00A033ED">
      <w:r>
        <w:t>While knowledge (gnosis) is the accumulation of facts and truth, wisdom (sophia) is the ability to organize, evaluate, and properly apply those facts to concrete situations. It is spiritual intelligence in action. It is a gift originating from God, illuminated by the Holy Spirit, and centered on the person of Jesus Christ.</w:t>
      </w:r>
    </w:p>
    <w:p w14:paraId="7DC2E359" w14:textId="77777777" w:rsidR="00A033ED" w:rsidRDefault="00A033ED"/>
    <w:p w14:paraId="3898BACE" w14:textId="77777777" w:rsidR="00A033ED" w:rsidRPr="00A033ED" w:rsidRDefault="00A033ED">
      <w:pPr>
        <w:rPr>
          <w:b/>
        </w:rPr>
      </w:pPr>
      <w:r w:rsidRPr="00A033ED">
        <w:rPr>
          <w:b/>
        </w:rPr>
        <w:t xml:space="preserve"> 3. Usage and Word Pictures</w:t>
      </w:r>
    </w:p>
    <w:p w14:paraId="564332D9" w14:textId="77777777" w:rsidR="00A033ED" w:rsidRDefault="00A033ED">
      <w:r>
        <w:t>The New Testament contrasts two kinds of sophia:</w:t>
      </w:r>
    </w:p>
    <w:p w14:paraId="6B0289A5" w14:textId="77777777" w:rsidR="00A033ED" w:rsidRDefault="00A033ED">
      <w:r>
        <w:t>• Human/Earthly Wisdom: This wisdom is characterized by human cleverness, rhetoric, and philosophy independent of God. It is often described as foolishness to God, self-serving, and ultimately destructive (1 Corinthians 1:18–25; James 3:15).</w:t>
      </w:r>
    </w:p>
    <w:p w14:paraId="5B675E79" w14:textId="77777777" w:rsidR="00A033ED" w:rsidRDefault="00A033ED">
      <w:r>
        <w:t>• Divine/Heavenly Wisdom: This wisdom is "from above." It is pure, peaceable, gentle, willing to yield, full of mercy, and produces good fruits (James 3:17).</w:t>
      </w:r>
    </w:p>
    <w:p w14:paraId="27A03893" w14:textId="77777777" w:rsidR="00A033ED" w:rsidRDefault="00A033ED"/>
    <w:p w14:paraId="48A73977" w14:textId="77777777" w:rsidR="00A033ED" w:rsidRDefault="00A033ED">
      <w:r>
        <w:t>In the Gospels, Christ Himself is depicted as the ultimate personification of wisdom. In the Epistles, Paul uses the word to describe the deep, hidden mystery of God's redemptive plan in Christ, which confounds the wise of this world.</w:t>
      </w:r>
    </w:p>
    <w:p w14:paraId="525470CE" w14:textId="77777777" w:rsidR="00A033ED" w:rsidRDefault="00A033ED"/>
    <w:p w14:paraId="0C78823B" w14:textId="77777777" w:rsidR="00A033ED" w:rsidRPr="00A033ED" w:rsidRDefault="00A033ED">
      <w:pPr>
        <w:rPr>
          <w:b/>
        </w:rPr>
      </w:pPr>
      <w:r w:rsidRPr="00A033ED">
        <w:rPr>
          <w:b/>
        </w:rPr>
        <w:t xml:space="preserve"> 4. Theological Implications</w:t>
      </w:r>
    </w:p>
    <w:p w14:paraId="0628BA6C" w14:textId="77777777" w:rsidR="00A033ED" w:rsidRDefault="00A033ED">
      <w:r>
        <w:t xml:space="preserve">Theological wisdom is fundamentally Christocentric. The New Testament reveals that Jesus Christ does not merely possess wisdom; He is the wisdom of God made manifest to humanity. To seek wisdom apart from a relationship with Christ is to chase a shadow. </w:t>
      </w:r>
    </w:p>
    <w:p w14:paraId="6384826C" w14:textId="77777777" w:rsidR="00A033ED" w:rsidRDefault="00A033ED"/>
    <w:p w14:paraId="6D8C441F" w14:textId="77777777" w:rsidR="00A033ED" w:rsidRDefault="00A033ED">
      <w:r>
        <w:t>Furthermore, biblical sophia carries an inherent moral obligation. Unlike modern academic intelligence, which can remain completely detached from a person's character, New Testament wisdom is inseparable from holiness. If a person claims to have wisdom but does not live an obedient, love-driven life, their wisdom is counterfeit.</w:t>
      </w:r>
    </w:p>
    <w:p w14:paraId="391E3FC4" w14:textId="77777777" w:rsidR="00A033ED" w:rsidRDefault="00A033ED"/>
    <w:p w14:paraId="58810843" w14:textId="77777777" w:rsidR="00A033ED" w:rsidRPr="00A033ED" w:rsidRDefault="00A033ED">
      <w:pPr>
        <w:rPr>
          <w:b/>
        </w:rPr>
      </w:pPr>
      <w:r w:rsidRPr="00A033ED">
        <w:rPr>
          <w:b/>
        </w:rPr>
        <w:t xml:space="preserve"> 5. Contextual Nuance in the Passage</w:t>
      </w:r>
    </w:p>
    <w:p w14:paraId="6926C5CF" w14:textId="77777777" w:rsidR="00A033ED" w:rsidRDefault="00A033ED">
      <w:r>
        <w:t xml:space="preserve">In Colossians 1:9, Paul prays that the Colossians may be "filled with the knowledge of His will in all wisdom and spiritual understanding." </w:t>
      </w:r>
    </w:p>
    <w:p w14:paraId="0F7F7D61" w14:textId="77777777" w:rsidR="00A033ED" w:rsidRDefault="00A033ED"/>
    <w:p w14:paraId="28F9AA49" w14:textId="77777777" w:rsidR="00A033ED" w:rsidRDefault="00A033ED">
      <w:r>
        <w:t xml:space="preserve">The young church in Colossae was facing a dangerous, early form of gnosticism—a heresy that promised "secret knowledge" and "higher wisdom" through asceticism, angel worship, and human philosophy. Paul counters this by praying that the Colossians receive true sophia. </w:t>
      </w:r>
    </w:p>
    <w:p w14:paraId="0D068744" w14:textId="77777777" w:rsidR="00A033ED" w:rsidRDefault="00A033ED"/>
    <w:p w14:paraId="4E7FFFE3" w14:textId="77777777" w:rsidR="00A033ED" w:rsidRDefault="00A033ED">
      <w:r>
        <w:t xml:space="preserve">Paul qualifies this wisdom as "spiritual" (pneumatikos), meaning it is produced and sustained by the Holy Spirit, not human intellect. The context shows that this wisdom is not for intellectual pride or theological debate; its direct purpose (verse 10) is to enable the Colossians to "walk worthy of the Lord, fully pleasing Him." </w:t>
      </w:r>
    </w:p>
    <w:p w14:paraId="1F888C8C" w14:textId="77777777" w:rsidR="00A033ED" w:rsidRDefault="00A033ED"/>
    <w:p w14:paraId="54848B9C" w14:textId="77777777" w:rsidR="00A033ED" w:rsidRPr="00A033ED" w:rsidRDefault="00A033ED">
      <w:pPr>
        <w:rPr>
          <w:b/>
        </w:rPr>
      </w:pPr>
      <w:r w:rsidRPr="00A033ED">
        <w:rPr>
          <w:b/>
        </w:rPr>
        <w:t xml:space="preserve"> 6. Key Uses in Other Verses (NKJV)</w:t>
      </w:r>
    </w:p>
    <w:p w14:paraId="7BECB4B6" w14:textId="77777777" w:rsidR="00A033ED" w:rsidRDefault="00A033ED">
      <w:r>
        <w:t>• Matthew 11:19: "The Son of Man came eating and drinking, and they say, 'Look, a glutton and a winebibber, a friend of tax collectors and sinners!' But wisdom is justified by her children."</w:t>
      </w:r>
    </w:p>
    <w:p w14:paraId="42DDB08A" w14:textId="77777777" w:rsidR="00A033ED" w:rsidRDefault="00A033ED">
      <w:r>
        <w:t>• 1 Corinthians 1:24: "...but to those who are called, both Jews and Greeks, Christ the power of God and the wisdom of God."</w:t>
      </w:r>
    </w:p>
    <w:p w14:paraId="4DCA72E0" w14:textId="77777777" w:rsidR="00A033ED" w:rsidRDefault="00A033ED">
      <w:r>
        <w:t>• Colossians 2:3: "...in whom are hidden all the treasures of wisdom and knowledge."</w:t>
      </w:r>
    </w:p>
    <w:p w14:paraId="6AA5E5EC" w14:textId="77777777" w:rsidR="00A033ED" w:rsidRDefault="00A033ED">
      <w:r>
        <w:t>• James 3:17: "But the wisdom that is from above is first pure, then peaceable, gentle, willing to yield, full of mercy and good fruits, without partiality and without hypocrisy."</w:t>
      </w:r>
    </w:p>
    <w:p w14:paraId="797273CF" w14:textId="77777777" w:rsidR="00A033ED" w:rsidRDefault="00A033ED"/>
    <w:p w14:paraId="36D1CDAD" w14:textId="77777777" w:rsidR="00A033ED" w:rsidRPr="00A033ED" w:rsidRDefault="00A033ED">
      <w:pPr>
        <w:rPr>
          <w:b/>
        </w:rPr>
      </w:pPr>
      <w:r w:rsidRPr="00A033ED">
        <w:rPr>
          <w:b/>
        </w:rPr>
        <w:t xml:space="preserve"> 7. Other Relevant Insights</w:t>
      </w:r>
    </w:p>
    <w:p w14:paraId="29CC3AE5" w14:textId="77777777" w:rsidR="00A033ED" w:rsidRDefault="00A033ED">
      <w:r>
        <w:t>The pairing of "wisdom" (sophia) and "understanding" (synesis) in Colossians 1:9 mirrors a common Old Testament Hebrew idiom. In the Septuagint, these two words are repeatedly paired to describe the spiritual equipping of God's servants. For example, Bezalel was filled with "wisdom and understanding" to construct the tabernacle (Exodus 31:3), and the Messiah is prophesied to carry the "Spirit of wisdom and understanding" (Isaiah 11:2). By using this specific pairing, Paul implies that every ordinary believer is being equipped by the Spirit like a priest or messianic builder to construct the spiritual temple of the church.</w:t>
      </w:r>
    </w:p>
    <w:p w14:paraId="1AFC1CE4" w14:textId="77777777" w:rsidR="00A033ED" w:rsidRDefault="00A033ED"/>
    <w:p w14:paraId="54ED050F" w14:textId="77777777" w:rsidR="00A033ED" w:rsidRPr="00A033ED" w:rsidRDefault="00A033ED">
      <w:pPr>
        <w:rPr>
          <w:b/>
        </w:rPr>
      </w:pPr>
      <w:r w:rsidRPr="00A033ED">
        <w:rPr>
          <w:b/>
        </w:rPr>
        <w:t xml:space="preserve"> 8. References</w:t>
      </w:r>
    </w:p>
    <w:p w14:paraId="23E7ED10" w14:textId="77777777" w:rsidR="00A033ED" w:rsidRDefault="00A033ED">
      <w:r>
        <w:t>• BDAG Greek-English Lexicon of the New Testament and Other Early Christian Literature</w:t>
      </w:r>
    </w:p>
    <w:p w14:paraId="137E45C6" w14:textId="77777777" w:rsidR="00A033ED" w:rsidRDefault="00A033ED">
      <w:r>
        <w:t>• Thayer's Greek-English Lexicon of the New Testament</w:t>
      </w:r>
    </w:p>
    <w:p w14:paraId="6E4770ED" w14:textId="77777777" w:rsidR="00A033ED" w:rsidRDefault="00A033ED">
      <w:r>
        <w:t>• Theological Dictionary of the New Testament (TDNT)</w:t>
      </w:r>
    </w:p>
    <w:p w14:paraId="45C4368C" w14:textId="77777777" w:rsidR="00A033ED" w:rsidRDefault="00A033ED">
      <w:r>
        <w:t>• Vine's Expository Dictionary of New Testament Words</w:t>
      </w:r>
    </w:p>
    <w:p w14:paraId="136D7BD8" w14:textId="77777777" w:rsidR="004C5552" w:rsidRDefault="00A033ED">
      <w:r>
        <w:t>• The Expositor's Bible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3E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033ED"/>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83BB6"/>
  <w15:chartTrackingRefBased/>
  <w15:docId w15:val="{858C7CD1-D4BE-4E2E-8DA3-31C64E46E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033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33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3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33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033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3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3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3ED"/>
    <w:rPr>
      <w:rFonts w:eastAsiaTheme="majorEastAsia" w:cstheme="majorBidi"/>
      <w:color w:val="272727" w:themeColor="text1" w:themeTint="D8"/>
    </w:rPr>
  </w:style>
  <w:style w:type="paragraph" w:styleId="Title">
    <w:name w:val="Title"/>
    <w:basedOn w:val="Normal"/>
    <w:next w:val="Normal"/>
    <w:link w:val="TitleChar"/>
    <w:uiPriority w:val="10"/>
    <w:qFormat/>
    <w:rsid w:val="00A033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3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33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3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33ED"/>
    <w:pPr>
      <w:spacing w:before="160"/>
      <w:jc w:val="center"/>
    </w:pPr>
    <w:rPr>
      <w:i/>
      <w:iCs/>
      <w:color w:val="404040" w:themeColor="text1" w:themeTint="BF"/>
    </w:rPr>
  </w:style>
  <w:style w:type="character" w:customStyle="1" w:styleId="QuoteChar">
    <w:name w:val="Quote Char"/>
    <w:basedOn w:val="DefaultParagraphFont"/>
    <w:link w:val="Quote"/>
    <w:uiPriority w:val="29"/>
    <w:rsid w:val="00A033ED"/>
    <w:rPr>
      <w:i/>
      <w:iCs/>
      <w:color w:val="404040" w:themeColor="text1" w:themeTint="BF"/>
    </w:rPr>
  </w:style>
  <w:style w:type="paragraph" w:styleId="ListParagraph">
    <w:name w:val="List Paragraph"/>
    <w:basedOn w:val="Normal"/>
    <w:uiPriority w:val="34"/>
    <w:qFormat/>
    <w:rsid w:val="00A033ED"/>
    <w:pPr>
      <w:ind w:left="720"/>
      <w:contextualSpacing/>
    </w:pPr>
  </w:style>
  <w:style w:type="character" w:styleId="IntenseEmphasis">
    <w:name w:val="Intense Emphasis"/>
    <w:basedOn w:val="DefaultParagraphFont"/>
    <w:uiPriority w:val="21"/>
    <w:qFormat/>
    <w:rsid w:val="00A033ED"/>
    <w:rPr>
      <w:i/>
      <w:iCs/>
      <w:color w:val="2E74B5" w:themeColor="accent1" w:themeShade="BF"/>
    </w:rPr>
  </w:style>
  <w:style w:type="paragraph" w:styleId="IntenseQuote">
    <w:name w:val="Intense Quote"/>
    <w:basedOn w:val="Normal"/>
    <w:next w:val="Normal"/>
    <w:link w:val="IntenseQuoteChar"/>
    <w:uiPriority w:val="30"/>
    <w:qFormat/>
    <w:rsid w:val="00A033E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033ED"/>
    <w:rPr>
      <w:i/>
      <w:iCs/>
      <w:color w:val="2E74B5" w:themeColor="accent1" w:themeShade="BF"/>
    </w:rPr>
  </w:style>
  <w:style w:type="character" w:styleId="IntenseReference">
    <w:name w:val="Intense Reference"/>
    <w:basedOn w:val="DefaultParagraphFont"/>
    <w:uiPriority w:val="32"/>
    <w:qFormat/>
    <w:rsid w:val="00A033E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903</Words>
  <Characters>4701</Characters>
  <Application>Microsoft Office Word</Application>
  <DocSecurity>0</DocSecurity>
  <Lines>90</Lines>
  <Paragraphs>49</Paragraphs>
  <ScaleCrop>false</ScaleCrop>
  <Company/>
  <LinksUpToDate>false</LinksUpToDate>
  <CharactersWithSpaces>5555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2026-08-13T00:58:00Z</dcterms:created>
  <dcterms:modified xsi:type="dcterms:W3CDTF">2026-08-13T00:58:00Z</dcterms:modified>
</cp:coreProperties>
</file>