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9680B" w14:textId="77777777" w:rsidR="00F44B95" w:rsidRPr="00F44B95" w:rsidRDefault="00F44B95">
      <w:pPr>
        <w:rPr>
          <w:b/>
        </w:rPr>
      </w:pPr>
      <w:r w:rsidRPr="00F44B95">
        <w:rPr>
          <w:b/>
        </w:rPr>
        <w:t>FORGIVEN - ( charizomai , Strong's G5483 )</w:t>
      </w:r>
    </w:p>
    <w:p w14:paraId="3A19461D" w14:textId="77777777" w:rsidR="00F44B95" w:rsidRDefault="00F44B95">
      <w:r w:rsidRPr="00F44B95">
        <w:rPr>
          <w:b/>
        </w:rPr>
        <w:t>Summary:</w:t>
      </w:r>
    </w:p>
    <w:p w14:paraId="76A39163" w14:textId="77777777" w:rsidR="00F44B95" w:rsidRDefault="00F44B95">
      <w:r>
        <w:t>In Colossians 2:13, the word translated "forgiven" is charizomai, a rich verb derived from charis (grace). Rather than utilizing the common legal term for forgiveness (aphiemi), Paul chooses a word that means to show favor or give freely as a gift of grace. This highlights that God's forgiveness is not merely a cold, judicial transaction, but a warm, lavish expression of His unmerited favor. When God forgave our trespasses, He did so by freely canceling our spiritual debt, acting out of His deep grace to restore us to life.</w:t>
      </w:r>
    </w:p>
    <w:p w14:paraId="7C0D6E69" w14:textId="77777777" w:rsidR="00F44B95" w:rsidRDefault="00F44B95"/>
    <w:p w14:paraId="2A519E45" w14:textId="77777777" w:rsidR="00F44B95" w:rsidRDefault="00F44B95">
      <w:r w:rsidRPr="00F44B95">
        <w:rPr>
          <w:b/>
        </w:rPr>
        <w:t>Full Study:</w:t>
      </w:r>
    </w:p>
    <w:p w14:paraId="183174BE" w14:textId="77777777" w:rsidR="00F44B95" w:rsidRDefault="00F44B95"/>
    <w:p w14:paraId="3C584EED" w14:textId="77777777" w:rsidR="00F44B95" w:rsidRPr="00F44B95" w:rsidRDefault="00F44B95">
      <w:pPr>
        <w:rPr>
          <w:b/>
        </w:rPr>
      </w:pPr>
      <w:r w:rsidRPr="00F44B95">
        <w:rPr>
          <w:b/>
        </w:rPr>
        <w:t>1. Word Picture / Background</w:t>
      </w:r>
    </w:p>
    <w:p w14:paraId="22D8B2E4" w14:textId="77777777" w:rsidR="00F44B95" w:rsidRDefault="00F44B95">
      <w:r>
        <w:t>• charizomai is built directly upon the noun charis, which means grace, favor, or lovingkindness. In ancient secular Greek, the verb meant to show favor, to do something agreeable, or to make a present of something. It carried a distinct beauty, reflecting an act of goodwill that brought joy to both the giver and the receiver. When applied to the cancellation of a debt, the word depicted a creditor who, out of sheer generosity and kindness, chose to tear up the outstanding bill rather than demand payment. The background of the word is therefore thoroughly saturated with the concept of unconditional, joyful giving.</w:t>
      </w:r>
    </w:p>
    <w:p w14:paraId="6E5391AB" w14:textId="77777777" w:rsidR="00F44B95" w:rsidRDefault="00F44B95"/>
    <w:p w14:paraId="170839D8" w14:textId="77777777" w:rsidR="00F44B95" w:rsidRPr="00F44B95" w:rsidRDefault="00F44B95">
      <w:pPr>
        <w:rPr>
          <w:b/>
        </w:rPr>
      </w:pPr>
      <w:r w:rsidRPr="00F44B95">
        <w:rPr>
          <w:b/>
        </w:rPr>
        <w:t>2. Meaning / Lexical Definition</w:t>
      </w:r>
    </w:p>
    <w:p w14:paraId="319FDC86" w14:textId="77777777" w:rsidR="00F44B95" w:rsidRDefault="00F44B95">
      <w:r>
        <w:t>The semantic range of charizomai includes:</w:t>
      </w:r>
    </w:p>
    <w:p w14:paraId="5CDBDE57" w14:textId="77777777" w:rsidR="00F44B95" w:rsidRDefault="00F44B95">
      <w:r>
        <w:t>• To give freely, grant, or bestow as a favor.</w:t>
      </w:r>
    </w:p>
    <w:p w14:paraId="79ED8B64" w14:textId="77777777" w:rsidR="00F44B95" w:rsidRDefault="00F44B95">
      <w:r>
        <w:t>• To show favor or kindness to someone.</w:t>
      </w:r>
    </w:p>
    <w:p w14:paraId="290968BA" w14:textId="77777777" w:rsidR="00F44B95" w:rsidRDefault="00F44B95">
      <w:r>
        <w:t>• To cancel a debt, remit a punishment, or forgive an offense out of goodwill.</w:t>
      </w:r>
    </w:p>
    <w:p w14:paraId="69036289" w14:textId="77777777" w:rsidR="00F44B95" w:rsidRDefault="00F44B95"/>
    <w:p w14:paraId="41E82019" w14:textId="77777777" w:rsidR="00F44B95" w:rsidRDefault="00F44B95">
      <w:r>
        <w:t>While the more common New Testament word for forgiveness, aphiemi, emphasizes the dismissal, release, or sending away of sin, charizomai emphasizes the gracious disposition of the forgiver and the gift-nature of the forgiveness. It is a favor-oriented word that views forgiveness as an undeserved, beautiful gift.</w:t>
      </w:r>
    </w:p>
    <w:p w14:paraId="0124425E" w14:textId="77777777" w:rsidR="00F44B95" w:rsidRDefault="00F44B95"/>
    <w:p w14:paraId="6712B71C" w14:textId="77777777" w:rsidR="00F44B95" w:rsidRPr="00F44B95" w:rsidRDefault="00F44B95">
      <w:pPr>
        <w:rPr>
          <w:b/>
        </w:rPr>
      </w:pPr>
      <w:r w:rsidRPr="00F44B95">
        <w:rPr>
          <w:b/>
        </w:rPr>
        <w:t>3. Usage and Word Pictures</w:t>
      </w:r>
    </w:p>
    <w:p w14:paraId="54079865" w14:textId="77777777" w:rsidR="00F44B95" w:rsidRDefault="00F44B95">
      <w:r>
        <w:t xml:space="preserve">The New Testament preserves the distinct "free gift" flavor of this word in several contexts. </w:t>
      </w:r>
    </w:p>
    <w:p w14:paraId="426E3D39" w14:textId="77777777" w:rsidR="00F44B95" w:rsidRDefault="00F44B95">
      <w:r>
        <w:t>• In Luke 7:42, when two debtors could not pay, the creditor "freely forgave" (echarisato) them both. The word picture is one of total bankruptcy met by total grace.</w:t>
      </w:r>
    </w:p>
    <w:p w14:paraId="1A2F8814" w14:textId="77777777" w:rsidR="00F44B95" w:rsidRDefault="00F44B95">
      <w:r>
        <w:t>• In Romans 8:32, Paul writes that God will "freely give" (charisetai) us all things along with Christ.</w:t>
      </w:r>
    </w:p>
    <w:p w14:paraId="2C842EF9" w14:textId="77777777" w:rsidR="00F44B95" w:rsidRDefault="00F44B95">
      <w:r>
        <w:t>• When used of interpersonal relationships (such as in Ephesians 4:32 and Colossians 3:13), it serves as a powerful word picture: believers are to extend grace-filled, debt-canceling forgiveness to others in the exact same manner that God extended it to them. It is the action of treating an offender with positive favor rather than merely tolerating them.</w:t>
      </w:r>
    </w:p>
    <w:p w14:paraId="660AD9C6" w14:textId="77777777" w:rsidR="00F44B95" w:rsidRDefault="00F44B95"/>
    <w:p w14:paraId="49518088" w14:textId="77777777" w:rsidR="00F44B95" w:rsidRPr="00F44B95" w:rsidRDefault="00F44B95">
      <w:pPr>
        <w:rPr>
          <w:b/>
        </w:rPr>
      </w:pPr>
      <w:r w:rsidRPr="00F44B95">
        <w:rPr>
          <w:b/>
        </w:rPr>
        <w:t>4. Theological Implications</w:t>
      </w:r>
    </w:p>
    <w:p w14:paraId="56BCC80F" w14:textId="77777777" w:rsidR="00F44B95" w:rsidRDefault="00F44B95">
      <w:r>
        <w:t xml:space="preserve">Theologically, the use of charizomai in Colossians 2:13 anchors our justification in the pure grace of God. </w:t>
      </w:r>
    </w:p>
    <w:p w14:paraId="2353BB72" w14:textId="77777777" w:rsidR="00F44B95" w:rsidRDefault="00F44B95">
      <w:r>
        <w:t>• Sovereign Grace: Because forgiveness is a charis-gift, it cannot be earned, bought, or bartered for. It originates entirely within the generous heart of God.</w:t>
      </w:r>
    </w:p>
    <w:p w14:paraId="5E4ACFA4" w14:textId="77777777" w:rsidR="00F44B95" w:rsidRDefault="00F44B95">
      <w:r>
        <w:t>• Total Cancellation: God forgave "all" (pas) trespasses. A partial gift of grace is a contradiction in terms. Christ's work on the cross was so sufficient that every single violation of God's law was fully and graciously canceled.</w:t>
      </w:r>
    </w:p>
    <w:p w14:paraId="770CAE80" w14:textId="77777777" w:rsidR="00F44B95" w:rsidRDefault="00F44B95">
      <w:r>
        <w:t>• The Ground of Life: Forgiveness is paired with regeneration. God does not leave us in a state of spiritual death with our sins canceled; He makes us alive together with Him because our sins have been graciously cleared out of the way.</w:t>
      </w:r>
    </w:p>
    <w:p w14:paraId="3C8F623B" w14:textId="77777777" w:rsidR="00F44B95" w:rsidRDefault="00F44B95"/>
    <w:p w14:paraId="63B8437A" w14:textId="77777777" w:rsidR="00F44B95" w:rsidRPr="00F44B95" w:rsidRDefault="00F44B95">
      <w:pPr>
        <w:rPr>
          <w:b/>
        </w:rPr>
      </w:pPr>
      <w:r w:rsidRPr="00F44B95">
        <w:rPr>
          <w:b/>
        </w:rPr>
        <w:t>5. Contextual Nuance in the Passage</w:t>
      </w:r>
    </w:p>
    <w:p w14:paraId="2F019B8E" w14:textId="77777777" w:rsidR="00F44B95" w:rsidRDefault="00F44B95">
      <w:r>
        <w:t>In Colossians 2:13, Paul describes the readers' prior state as "dead in your trespasses and the uncircumcision of your flesh." Dead people are utterly incapable of paying off debts, reforming their behavior, or making restitution. By using charizomai in this specific context, Paul underscores the absolute helplessness of humanity. God did not wait for us to make the first payment; while we were dead, He initiated the rescue. He made us alive and graciously wiped away the entire debt of our trespasses. The aorist participle charisamenos ("having forgiven") indicates that this decisive, gracious cancellation of our sins is the very foundation upon which our new spiritual life in Christ is established.</w:t>
      </w:r>
    </w:p>
    <w:p w14:paraId="6BB95034" w14:textId="77777777" w:rsidR="00F44B95" w:rsidRDefault="00F44B95"/>
    <w:p w14:paraId="3F46CEE1" w14:textId="77777777" w:rsidR="00F44B95" w:rsidRPr="00F44B95" w:rsidRDefault="00F44B95">
      <w:pPr>
        <w:rPr>
          <w:b/>
        </w:rPr>
      </w:pPr>
      <w:r w:rsidRPr="00F44B95">
        <w:rPr>
          <w:b/>
        </w:rPr>
        <w:t>6. Key Uses in Other Verses (NKJV)</w:t>
      </w:r>
    </w:p>
    <w:p w14:paraId="1A7B6E79" w14:textId="77777777" w:rsidR="00F44B95" w:rsidRDefault="00F44B95">
      <w:r>
        <w:t>• Luke 7:42 - "And when they had nothing with which to repay, he freely forgave them both."</w:t>
      </w:r>
    </w:p>
    <w:p w14:paraId="0C49DE8B" w14:textId="77777777" w:rsidR="00F44B95" w:rsidRDefault="00F44B95">
      <w:r>
        <w:t>• Ephesians 4:32 - "And be kind to one another, tenderhearted, forgiving one another, even as God in Christ forgave you."</w:t>
      </w:r>
    </w:p>
    <w:p w14:paraId="08EB3206" w14:textId="77777777" w:rsidR="00F44B95" w:rsidRDefault="00F44B95">
      <w:r>
        <w:t>• Colossians 3:13 - "bearing with one another, and forgiving one another, if anyone has a complaint against another; even as Christ forgave you, so you also must do."</w:t>
      </w:r>
    </w:p>
    <w:p w14:paraId="41EAB425" w14:textId="77777777" w:rsidR="00F44B95" w:rsidRDefault="00F44B95">
      <w:r>
        <w:t>• 2 Corinthians 2:10 - "Now whom you forgive anything, I also forgive. For if indeed I have forgiven anything, I have forgiven that one for your sakes in the presence of Christ."</w:t>
      </w:r>
    </w:p>
    <w:p w14:paraId="640DD079" w14:textId="77777777" w:rsidR="00F44B95" w:rsidRDefault="00F44B95"/>
    <w:p w14:paraId="0103946B" w14:textId="77777777" w:rsidR="00F44B95" w:rsidRPr="00F44B95" w:rsidRDefault="00F44B95">
      <w:pPr>
        <w:rPr>
          <w:b/>
        </w:rPr>
      </w:pPr>
      <w:r w:rsidRPr="00F44B95">
        <w:rPr>
          <w:b/>
        </w:rPr>
        <w:t>7. Other Relevant Insights</w:t>
      </w:r>
    </w:p>
    <w:p w14:paraId="016173EA" w14:textId="77777777" w:rsidR="00F44B95" w:rsidRDefault="00F44B95">
      <w:r>
        <w:t>This word provides the ultimate pattern for Christian relationships. In a world that demands rights, eye-for-an-eye justice, and earned reconciliation, the believer is commanded to charizomai. Our forgiveness of others must not be contingent upon their apologies, their efforts to make amends, or their worthiness. Because we have received a breathtaking, debt-canceling gift of grace from God, we are called to pass that same beautiful, unmerited gift on to those who offend us.</w:t>
      </w:r>
    </w:p>
    <w:p w14:paraId="12A87D7A" w14:textId="77777777" w:rsidR="00F44B95" w:rsidRDefault="00F44B95"/>
    <w:p w14:paraId="64E26966" w14:textId="77777777" w:rsidR="00F44B95" w:rsidRPr="00F44B95" w:rsidRDefault="00F44B95">
      <w:pPr>
        <w:rPr>
          <w:b/>
        </w:rPr>
      </w:pPr>
      <w:r w:rsidRPr="00F44B95">
        <w:rPr>
          <w:b/>
        </w:rPr>
        <w:t>8. References</w:t>
      </w:r>
    </w:p>
    <w:p w14:paraId="5CF268D3" w14:textId="77777777" w:rsidR="00F44B95" w:rsidRDefault="00F44B95">
      <w:r>
        <w:t>• Bauer, Walter, William F. Arndt, F. Wilbur Gingrich, and Frederick W. Danker. A Greek-English Lexicon of the New Testament and Other Early Christian Literature (BDAG).</w:t>
      </w:r>
    </w:p>
    <w:p w14:paraId="5AAC4510" w14:textId="77777777" w:rsidR="00F44B95" w:rsidRDefault="00F44B95">
      <w:r>
        <w:t>• Thayer, Joseph Henry. Greek-English Lexicon of the New Testament.</w:t>
      </w:r>
    </w:p>
    <w:p w14:paraId="1DE24B8F" w14:textId="77777777" w:rsidR="00F44B95" w:rsidRDefault="00F44B95">
      <w:r>
        <w:t>• Vine, W.E. Expository Dictionary of New Testament Words.</w:t>
      </w:r>
    </w:p>
    <w:p w14:paraId="0D797123" w14:textId="77777777" w:rsidR="00F44B95" w:rsidRDefault="00F44B95">
      <w:r>
        <w:t>• Kittel, Gerhard, and Gerhard Friedrich, eds. Theological Dictionary of the New Testament, Abridged (Little Kittel).</w:t>
      </w:r>
    </w:p>
    <w:p w14:paraId="06F60A6F" w14:textId="77777777" w:rsidR="004C5552" w:rsidRDefault="00F44B95">
      <w:r>
        <w:t>• Strong, James.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B9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44B95"/>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D8DE4"/>
  <w15:chartTrackingRefBased/>
  <w15:docId w15:val="{CBE73AC4-57DB-4156-B5E7-A417932B1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44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44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B95"/>
    <w:rPr>
      <w:rFonts w:eastAsiaTheme="majorEastAsia" w:cstheme="majorBidi"/>
      <w:color w:val="272727" w:themeColor="text1" w:themeTint="D8"/>
    </w:rPr>
  </w:style>
  <w:style w:type="paragraph" w:styleId="Title">
    <w:name w:val="Title"/>
    <w:basedOn w:val="Normal"/>
    <w:next w:val="Normal"/>
    <w:link w:val="TitleChar"/>
    <w:uiPriority w:val="10"/>
    <w:qFormat/>
    <w:rsid w:val="00F44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B95"/>
    <w:pPr>
      <w:spacing w:before="160"/>
      <w:jc w:val="center"/>
    </w:pPr>
    <w:rPr>
      <w:i/>
      <w:iCs/>
      <w:color w:val="404040" w:themeColor="text1" w:themeTint="BF"/>
    </w:rPr>
  </w:style>
  <w:style w:type="character" w:customStyle="1" w:styleId="QuoteChar">
    <w:name w:val="Quote Char"/>
    <w:basedOn w:val="DefaultParagraphFont"/>
    <w:link w:val="Quote"/>
    <w:uiPriority w:val="29"/>
    <w:rsid w:val="00F44B95"/>
    <w:rPr>
      <w:i/>
      <w:iCs/>
      <w:color w:val="404040" w:themeColor="text1" w:themeTint="BF"/>
    </w:rPr>
  </w:style>
  <w:style w:type="paragraph" w:styleId="ListParagraph">
    <w:name w:val="List Paragraph"/>
    <w:basedOn w:val="Normal"/>
    <w:uiPriority w:val="34"/>
    <w:qFormat/>
    <w:rsid w:val="00F44B95"/>
    <w:pPr>
      <w:ind w:left="720"/>
      <w:contextualSpacing/>
    </w:pPr>
  </w:style>
  <w:style w:type="character" w:styleId="IntenseEmphasis">
    <w:name w:val="Intense Emphasis"/>
    <w:basedOn w:val="DefaultParagraphFont"/>
    <w:uiPriority w:val="21"/>
    <w:qFormat/>
    <w:rsid w:val="00F44B95"/>
    <w:rPr>
      <w:i/>
      <w:iCs/>
      <w:color w:val="2E74B5" w:themeColor="accent1" w:themeShade="BF"/>
    </w:rPr>
  </w:style>
  <w:style w:type="paragraph" w:styleId="IntenseQuote">
    <w:name w:val="Intense Quote"/>
    <w:basedOn w:val="Normal"/>
    <w:next w:val="Normal"/>
    <w:link w:val="IntenseQuoteChar"/>
    <w:uiPriority w:val="30"/>
    <w:qFormat/>
    <w:rsid w:val="00F44B9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44B95"/>
    <w:rPr>
      <w:i/>
      <w:iCs/>
      <w:color w:val="2E74B5" w:themeColor="accent1" w:themeShade="BF"/>
    </w:rPr>
  </w:style>
  <w:style w:type="character" w:styleId="IntenseReference">
    <w:name w:val="Intense Reference"/>
    <w:basedOn w:val="DefaultParagraphFont"/>
    <w:uiPriority w:val="32"/>
    <w:qFormat/>
    <w:rsid w:val="00F44B9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913</Words>
  <Characters>4751</Characters>
  <Application>Microsoft Office Word</Application>
  <DocSecurity>0</DocSecurity>
  <Lines>91</Lines>
  <Paragraphs>49</Paragraphs>
  <ScaleCrop>false</ScaleCrop>
  <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2026-08-13T00:59:00Z</dcterms:created>
  <dcterms:modified xsi:type="dcterms:W3CDTF">2026-08-13T00:59:00Z</dcterms:modified>
</cp:coreProperties>
</file>