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0B87" w14:textId="77777777" w:rsidR="005758B0" w:rsidRPr="005758B0" w:rsidRDefault="005758B0">
      <w:pPr>
        <w:rPr>
          <w:b/>
        </w:rPr>
      </w:pPr>
      <w:r w:rsidRPr="005758B0">
        <w:rPr>
          <w:b/>
        </w:rPr>
        <w:t>DISARMED - ( apekdyomai , Strong's G554 )</w:t>
      </w:r>
    </w:p>
    <w:p w14:paraId="28ABF53D" w14:textId="77777777" w:rsidR="005758B0" w:rsidRDefault="005758B0">
      <w:r w:rsidRPr="005758B0">
        <w:rPr>
          <w:b/>
        </w:rPr>
        <w:t>Summary:</w:t>
      </w:r>
    </w:p>
    <w:p w14:paraId="67EBEBAA" w14:textId="77777777" w:rsidR="005758B0" w:rsidRDefault="005758B0">
      <w:r>
        <w:t>The word apekdyomai means to strip off completely, unclothe, despoil, or disarm. Formed by compounding two prepositions meaning "away from" and "out of" with a root verb for taking off clothing, it carries the intense imagery of a thorough, permanent, and final stripping. In Colossians 2:15, it paints a vivid picture of the cross, where Jesus Christ completely stripped demonic principalities and powers of their weapons, armor, and authority, thoroughly defeating them and rendering them powerless to condemn the believer.</w:t>
      </w:r>
    </w:p>
    <w:p w14:paraId="60BCD609" w14:textId="77777777" w:rsidR="005758B0" w:rsidRDefault="005758B0"/>
    <w:p w14:paraId="476C0C15" w14:textId="77777777" w:rsidR="005758B0" w:rsidRDefault="005758B0">
      <w:r w:rsidRPr="005758B0">
        <w:rPr>
          <w:b/>
        </w:rPr>
        <w:t>Full Study:</w:t>
      </w:r>
    </w:p>
    <w:p w14:paraId="1718624A" w14:textId="77777777" w:rsidR="005758B0" w:rsidRDefault="005758B0"/>
    <w:p w14:paraId="1D7F7080" w14:textId="77777777" w:rsidR="005758B0" w:rsidRPr="005758B0" w:rsidRDefault="005758B0">
      <w:pPr>
        <w:rPr>
          <w:b/>
        </w:rPr>
      </w:pPr>
      <w:r w:rsidRPr="005758B0">
        <w:rPr>
          <w:b/>
        </w:rPr>
        <w:t>1. Word Picture / Background</w:t>
      </w:r>
    </w:p>
    <w:p w14:paraId="3D0B9A25" w14:textId="77777777" w:rsidR="005758B0" w:rsidRDefault="005758B0">
      <w:r>
        <w:t>• In the ancient world, the concept of "stripping" a defeated enemy was a central part of warfare and victory. When a warrior defeated a foe, he would strip the slain or captured enemy of his weapons, armor, and insignia of rank.</w:t>
      </w:r>
    </w:p>
    <w:p w14:paraId="01254766" w14:textId="77777777" w:rsidR="005758B0" w:rsidRDefault="005758B0">
      <w:r>
        <w:t>• This despoiling of the enemy was the definitive proof that the foe was utterly neutralized and could no longer fight. To be "disarmed" in this manner was the ultimate public humiliation for a military force, signaling their total subjugation to the victor.</w:t>
      </w:r>
    </w:p>
    <w:p w14:paraId="0E30D240" w14:textId="77777777" w:rsidR="005758B0" w:rsidRDefault="005758B0"/>
    <w:p w14:paraId="01FE8B97" w14:textId="77777777" w:rsidR="005758B0" w:rsidRPr="005758B0" w:rsidRDefault="005758B0">
      <w:pPr>
        <w:rPr>
          <w:b/>
        </w:rPr>
      </w:pPr>
      <w:r w:rsidRPr="005758B0">
        <w:rPr>
          <w:b/>
        </w:rPr>
        <w:t>2. Meaning / Lexical Definition</w:t>
      </w:r>
    </w:p>
    <w:p w14:paraId="1D3DD086" w14:textId="77777777" w:rsidR="005758B0" w:rsidRDefault="005758B0">
      <w:r>
        <w:t>• The verb apekdyomai means to strip off clothes, to divest, to unclothe, to despoil, or to disarm.</w:t>
      </w:r>
    </w:p>
    <w:p w14:paraId="67756A67" w14:textId="77777777" w:rsidR="005758B0" w:rsidRDefault="005758B0">
      <w:r>
        <w:t>• It is a strong, double-compound word. The root is dyo (to sink into, to enter, or to clothe oneself). It is intensified by two prepositions: apo (away from) and ek (out of).</w:t>
      </w:r>
    </w:p>
    <w:p w14:paraId="1E7FCFB8" w14:textId="77777777" w:rsidR="005758B0" w:rsidRDefault="005758B0">
      <w:r>
        <w:t>• The addition of these two prepositions creates a forceful emphasis: this is not a casual removal of a garment, but a complete, thorough, and decisive stripping away, leaving nothing remaining.</w:t>
      </w:r>
    </w:p>
    <w:p w14:paraId="28507CFE" w14:textId="77777777" w:rsidR="005758B0" w:rsidRDefault="005758B0"/>
    <w:p w14:paraId="32D7EA20" w14:textId="77777777" w:rsidR="005758B0" w:rsidRPr="005758B0" w:rsidRDefault="005758B0">
      <w:pPr>
        <w:rPr>
          <w:b/>
        </w:rPr>
      </w:pPr>
      <w:r w:rsidRPr="005758B0">
        <w:rPr>
          <w:b/>
        </w:rPr>
        <w:t>3. Usage and Word Pictures</w:t>
      </w:r>
    </w:p>
    <w:p w14:paraId="203D9CE7" w14:textId="77777777" w:rsidR="005758B0" w:rsidRDefault="005758B0">
      <w:r>
        <w:t>• The word functions in two primary metaphorical ways in the New Testament. First, it is used for the personal, spiritual act of completely stripping off one's former way of life (the "old man" or the flesh), much like throwing away filthy, ruined garments.</w:t>
      </w:r>
    </w:p>
    <w:p w14:paraId="76B90422" w14:textId="77777777" w:rsidR="005758B0" w:rsidRDefault="005758B0">
      <w:r>
        <w:t>• Second, it is used in a military or judicial sense to describe the complete disarming of an adversary. It portrays the removal of every weapon, right, and piece of armor that the enemy possessed.</w:t>
      </w:r>
    </w:p>
    <w:p w14:paraId="32E091BA" w14:textId="77777777" w:rsidR="005758B0" w:rsidRDefault="005758B0"/>
    <w:p w14:paraId="6C434C55" w14:textId="77777777" w:rsidR="005758B0" w:rsidRPr="005758B0" w:rsidRDefault="005758B0">
      <w:pPr>
        <w:rPr>
          <w:b/>
        </w:rPr>
      </w:pPr>
      <w:r w:rsidRPr="005758B0">
        <w:rPr>
          <w:b/>
        </w:rPr>
        <w:t>4. Theological Implications</w:t>
      </w:r>
    </w:p>
    <w:p w14:paraId="6CD448D2" w14:textId="77777777" w:rsidR="005758B0" w:rsidRDefault="005758B0">
      <w:r>
        <w:t>• The primary weapon that Satan and his demonic forces ("principalities and powers") wield against humanity is accusation based on the broken Law of God.</w:t>
      </w:r>
    </w:p>
    <w:p w14:paraId="26FA8884" w14:textId="77777777" w:rsidR="005758B0" w:rsidRDefault="005758B0">
      <w:r>
        <w:t>• Because Colossians 2:14 states that Christ wiped out the handwriting of requirements that was against us (the Law's condemnation) by nailing it to the cross, the theological meaning of verse 15 becomes clear. By paying the penalty for sin, Christ entirely stripped the demonic realm of their only lethal weapon against believers: unforgiven sin.</w:t>
      </w:r>
    </w:p>
    <w:p w14:paraId="7453FCE7" w14:textId="77777777" w:rsidR="005758B0" w:rsidRDefault="005758B0">
      <w:r>
        <w:t>• Because the spiritual forces of darkness have been completely disarmed at the cross, believers do not need to live in fear of demonic condemnation or fatal spiritual attack. Their arsenal has been emptied.</w:t>
      </w:r>
    </w:p>
    <w:p w14:paraId="551A18A9" w14:textId="77777777" w:rsidR="005758B0" w:rsidRDefault="005758B0"/>
    <w:p w14:paraId="6530F737" w14:textId="77777777" w:rsidR="005758B0" w:rsidRPr="005758B0" w:rsidRDefault="005758B0">
      <w:pPr>
        <w:rPr>
          <w:b/>
        </w:rPr>
      </w:pPr>
      <w:r w:rsidRPr="005758B0">
        <w:rPr>
          <w:b/>
        </w:rPr>
        <w:t>5. Contextual Nuance in the Passage</w:t>
      </w:r>
    </w:p>
    <w:p w14:paraId="2288E16F" w14:textId="77777777" w:rsidR="005758B0" w:rsidRDefault="005758B0">
      <w:r>
        <w:t>• In Colossians 2:15, the word is tightly linked to the concept of a Roman triumphal procession (thriambeuo). A victorious Roman general would parade his stripped, chained, and humiliated enemies through the streets of Rome.</w:t>
      </w:r>
    </w:p>
    <w:p w14:paraId="783D1ABD" w14:textId="77777777" w:rsidR="005758B0" w:rsidRDefault="005758B0">
      <w:r>
        <w:t>• There is a profound, deliberate irony in Paul’s use of this word in connection with the crucifixion. On the cross, Jesus was physically stripped of His garments, openly shamed, and appeared to be utterly defeated by the rulers of this age. Yet, Paul reveals that the exact opposite was happening in the spiritual realm: Christ was the One actively stripping the cosmic powers of their authority and leading them as humiliated captives in His victory parade.</w:t>
      </w:r>
    </w:p>
    <w:p w14:paraId="5B37C66F" w14:textId="77777777" w:rsidR="005758B0" w:rsidRDefault="005758B0"/>
    <w:p w14:paraId="05C4813F" w14:textId="77777777" w:rsidR="005758B0" w:rsidRPr="005758B0" w:rsidRDefault="005758B0">
      <w:pPr>
        <w:rPr>
          <w:b/>
        </w:rPr>
      </w:pPr>
      <w:r w:rsidRPr="005758B0">
        <w:rPr>
          <w:b/>
        </w:rPr>
        <w:t>6. Key Uses in Other Verses (NKJV)</w:t>
      </w:r>
    </w:p>
    <w:p w14:paraId="5E9EF719" w14:textId="77777777" w:rsidR="005758B0" w:rsidRDefault="005758B0">
      <w:r>
        <w:t>• Colossians 3:9 – "Do not lie to one another, since you have put off [apekdyomai] the old man with his deeds." (This is the only other occurrence of this specific verb in the New Testament).</w:t>
      </w:r>
    </w:p>
    <w:p w14:paraId="137A502D" w14:textId="77777777" w:rsidR="005758B0" w:rsidRDefault="005758B0"/>
    <w:p w14:paraId="56629CDF" w14:textId="77777777" w:rsidR="005758B0" w:rsidRPr="005758B0" w:rsidRDefault="005758B0">
      <w:pPr>
        <w:rPr>
          <w:b/>
        </w:rPr>
      </w:pPr>
      <w:r w:rsidRPr="005758B0">
        <w:rPr>
          <w:b/>
        </w:rPr>
        <w:t>7. Other Relevant Insights</w:t>
      </w:r>
    </w:p>
    <w:p w14:paraId="2028FEA4" w14:textId="77777777" w:rsidR="005758B0" w:rsidRDefault="005758B0">
      <w:r>
        <w:t>• Paul coined several compound words in his letters to the Colossians and Ephesians to emphasize the supremacy and total victory of Christ. It is highly likely Paul created this specific double-compound verb to ensure his readers understood the absolute totality of Christ's victory over the dark powers.</w:t>
      </w:r>
    </w:p>
    <w:p w14:paraId="5FBD9512" w14:textId="77777777" w:rsidR="005758B0" w:rsidRDefault="005758B0">
      <w:r>
        <w:t>• The related noun form, apekdysis (Strong's G555), appears only in Colossians 2:11, where Paul speaks of "putting off the body of the sins of the flesh" through the spiritual circumcision performed by Christ.</w:t>
      </w:r>
    </w:p>
    <w:p w14:paraId="070CB5EC" w14:textId="77777777" w:rsidR="005758B0" w:rsidRDefault="005758B0"/>
    <w:p w14:paraId="0DABE52C" w14:textId="77777777" w:rsidR="005758B0" w:rsidRPr="005758B0" w:rsidRDefault="005758B0">
      <w:pPr>
        <w:rPr>
          <w:b/>
        </w:rPr>
      </w:pPr>
      <w:r w:rsidRPr="005758B0">
        <w:rPr>
          <w:b/>
        </w:rPr>
        <w:t>8. References</w:t>
      </w:r>
    </w:p>
    <w:p w14:paraId="16837293" w14:textId="77777777" w:rsidR="005758B0" w:rsidRDefault="005758B0">
      <w:r>
        <w:t>• A Greek-English Lexicon of the New Testament and Other Early Christian Literature (BDAG)</w:t>
      </w:r>
    </w:p>
    <w:p w14:paraId="4BCF1D9C" w14:textId="77777777" w:rsidR="005758B0" w:rsidRDefault="005758B0">
      <w:r>
        <w:t>• Theological Dictionary of the New Testament (TDNT)</w:t>
      </w:r>
    </w:p>
    <w:p w14:paraId="63AFC9F4" w14:textId="77777777" w:rsidR="005758B0" w:rsidRDefault="005758B0">
      <w:r>
        <w:t>• Vine's Complete Expository Dictionary of Old and New Testament Words</w:t>
      </w:r>
    </w:p>
    <w:p w14:paraId="69E37F23" w14:textId="77777777" w:rsidR="005758B0" w:rsidRDefault="005758B0">
      <w:r>
        <w:t>• Zodhiates' Complete Word Study Dictionary: New Testament</w:t>
      </w:r>
    </w:p>
    <w:p w14:paraId="57915853" w14:textId="77777777" w:rsidR="004C5552" w:rsidRDefault="005758B0">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758B0"/>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6C1A"/>
  <w15:chartTrackingRefBased/>
  <w15:docId w15:val="{A248B2F1-7A8D-46BD-856D-69BA91CA3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B0"/>
    <w:rPr>
      <w:rFonts w:eastAsiaTheme="majorEastAsia" w:cstheme="majorBidi"/>
      <w:color w:val="272727" w:themeColor="text1" w:themeTint="D8"/>
    </w:rPr>
  </w:style>
  <w:style w:type="paragraph" w:styleId="Title">
    <w:name w:val="Title"/>
    <w:basedOn w:val="Normal"/>
    <w:next w:val="Normal"/>
    <w:link w:val="TitleChar"/>
    <w:uiPriority w:val="10"/>
    <w:qFormat/>
    <w:rsid w:val="00575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B0"/>
    <w:pPr>
      <w:spacing w:before="160"/>
      <w:jc w:val="center"/>
    </w:pPr>
    <w:rPr>
      <w:i/>
      <w:iCs/>
      <w:color w:val="404040" w:themeColor="text1" w:themeTint="BF"/>
    </w:rPr>
  </w:style>
  <w:style w:type="character" w:customStyle="1" w:styleId="QuoteChar">
    <w:name w:val="Quote Char"/>
    <w:basedOn w:val="DefaultParagraphFont"/>
    <w:link w:val="Quote"/>
    <w:uiPriority w:val="29"/>
    <w:rsid w:val="005758B0"/>
    <w:rPr>
      <w:i/>
      <w:iCs/>
      <w:color w:val="404040" w:themeColor="text1" w:themeTint="BF"/>
    </w:rPr>
  </w:style>
  <w:style w:type="paragraph" w:styleId="ListParagraph">
    <w:name w:val="List Paragraph"/>
    <w:basedOn w:val="Normal"/>
    <w:uiPriority w:val="34"/>
    <w:qFormat/>
    <w:rsid w:val="005758B0"/>
    <w:pPr>
      <w:ind w:left="720"/>
      <w:contextualSpacing/>
    </w:pPr>
  </w:style>
  <w:style w:type="character" w:styleId="IntenseEmphasis">
    <w:name w:val="Intense Emphasis"/>
    <w:basedOn w:val="DefaultParagraphFont"/>
    <w:uiPriority w:val="21"/>
    <w:qFormat/>
    <w:rsid w:val="005758B0"/>
    <w:rPr>
      <w:i/>
      <w:iCs/>
      <w:color w:val="2E74B5" w:themeColor="accent1" w:themeShade="BF"/>
    </w:rPr>
  </w:style>
  <w:style w:type="paragraph" w:styleId="IntenseQuote">
    <w:name w:val="Intense Quote"/>
    <w:basedOn w:val="Normal"/>
    <w:next w:val="Normal"/>
    <w:link w:val="IntenseQuoteChar"/>
    <w:uiPriority w:val="30"/>
    <w:qFormat/>
    <w:rsid w:val="005758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58B0"/>
    <w:rPr>
      <w:i/>
      <w:iCs/>
      <w:color w:val="2E74B5" w:themeColor="accent1" w:themeShade="BF"/>
    </w:rPr>
  </w:style>
  <w:style w:type="character" w:styleId="IntenseReference">
    <w:name w:val="Intense Reference"/>
    <w:basedOn w:val="DefaultParagraphFont"/>
    <w:uiPriority w:val="32"/>
    <w:qFormat/>
    <w:rsid w:val="005758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3913</Characters>
  <Application>Microsoft Office Word</Application>
  <DocSecurity>0</DocSecurity>
  <Lines>75</Lines>
  <Paragraphs>40</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