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C80B" w14:textId="77777777" w:rsidR="000E0067" w:rsidRPr="000E0067" w:rsidRDefault="000E0067">
      <w:pPr>
        <w:rPr>
          <w:b/>
        </w:rPr>
      </w:pPr>
      <w:r w:rsidRPr="000E0067">
        <w:rPr>
          <w:b/>
        </w:rPr>
        <w:t>HIDDEN - ( apokryphos , Strong's G614 )</w:t>
      </w:r>
    </w:p>
    <w:p w14:paraId="689C18B4" w14:textId="77777777" w:rsidR="000E0067" w:rsidRDefault="000E0067">
      <w:r w:rsidRPr="000E0067">
        <w:rPr>
          <w:b/>
        </w:rPr>
        <w:t>Summary:</w:t>
      </w:r>
    </w:p>
    <w:p w14:paraId="7F17D4BE" w14:textId="77777777" w:rsidR="000E0067" w:rsidRDefault="000E0067">
      <w:r>
        <w:t>The word apokryphos refers to that which is hidden away, concealed, or stored up in secret. In Colossians 2:3, it paints a vivid picture of a secure, invaluable treasury. Rather than suggesting that the deep truths of God are permanently locked away from believers, the word indicates that all true wisdom and knowledge are safely and exhaustively stored up in the person of Jesus Christ, waiting to be discovered by those who seek Him.</w:t>
      </w:r>
    </w:p>
    <w:p w14:paraId="2FE859B6" w14:textId="77777777" w:rsidR="000E0067" w:rsidRDefault="000E0067"/>
    <w:p w14:paraId="7C424402" w14:textId="77777777" w:rsidR="000E0067" w:rsidRDefault="000E0067">
      <w:r w:rsidRPr="000E0067">
        <w:rPr>
          <w:b/>
        </w:rPr>
        <w:t>Full Study:</w:t>
      </w:r>
    </w:p>
    <w:p w14:paraId="1F57C9EB" w14:textId="77777777" w:rsidR="000E0067" w:rsidRDefault="000E0067"/>
    <w:p w14:paraId="24DFF618" w14:textId="77777777" w:rsidR="000E0067" w:rsidRPr="000E0067" w:rsidRDefault="000E0067">
      <w:pPr>
        <w:rPr>
          <w:b/>
        </w:rPr>
      </w:pPr>
      <w:r w:rsidRPr="000E0067">
        <w:rPr>
          <w:b/>
        </w:rPr>
        <w:t xml:space="preserve"> 1. Word Picture / Background</w:t>
      </w:r>
    </w:p>
    <w:p w14:paraId="66FB50DC" w14:textId="77777777" w:rsidR="000E0067" w:rsidRDefault="000E0067">
      <w:r>
        <w:t>• Apokryphos is a compound Greek word derived from the prefix apo (away from) and the verb krypto (to hide or conceal). In ancient classical Greek, it described physical objects that were hidden away for safekeeping, such as valuable treasures, or secret documents kept from public view. It is the etymological root of the English word "apocrypha," which refers to writings of hidden or doubtful authorship. The historical word picture is that of a secure, locked storeroom or a buried chest containing precious jewels—treasures that are not left exposed to theft, damage, or casual passersby, but are preserved in a safe repository.</w:t>
      </w:r>
    </w:p>
    <w:p w14:paraId="62330E17" w14:textId="77777777" w:rsidR="000E0067" w:rsidRDefault="000E0067"/>
    <w:p w14:paraId="1A631671" w14:textId="77777777" w:rsidR="000E0067" w:rsidRPr="000E0067" w:rsidRDefault="000E0067">
      <w:pPr>
        <w:rPr>
          <w:b/>
        </w:rPr>
      </w:pPr>
      <w:r w:rsidRPr="000E0067">
        <w:rPr>
          <w:b/>
        </w:rPr>
        <w:t xml:space="preserve"> 2. Meaning / Lexical Definition</w:t>
      </w:r>
    </w:p>
    <w:p w14:paraId="234334FE" w14:textId="77777777" w:rsidR="000E0067" w:rsidRDefault="000E0067">
      <w:r>
        <w:t>The term apokryphos carries the following lexical meanings:</w:t>
      </w:r>
    </w:p>
    <w:p w14:paraId="69F7D64B" w14:textId="77777777" w:rsidR="000E0067" w:rsidRDefault="000E0067">
      <w:r>
        <w:t>• Hidden, concealed, or kept secret.</w:t>
      </w:r>
    </w:p>
    <w:p w14:paraId="62A35B8B" w14:textId="77777777" w:rsidR="000E0067" w:rsidRDefault="000E0067">
      <w:r>
        <w:t>• Stored up or laid up in secret for safekeeping.</w:t>
      </w:r>
    </w:p>
    <w:p w14:paraId="68F72E43" w14:textId="77777777" w:rsidR="000E0067" w:rsidRDefault="000E0067">
      <w:r>
        <w:t>• Obscure or difficult to understand without divine revelation.</w:t>
      </w:r>
    </w:p>
    <w:p w14:paraId="1DCD47A2" w14:textId="77777777" w:rsidR="000E0067" w:rsidRDefault="000E0067">
      <w:r>
        <w:t>In the New Testament, it is used both in a physical sense (things hidden from sight) and in a spiritual or intellectual sense (truths kept secret from human understanding until the proper time of revelation).</w:t>
      </w:r>
    </w:p>
    <w:p w14:paraId="6601A239" w14:textId="77777777" w:rsidR="000E0067" w:rsidRDefault="000E0067"/>
    <w:p w14:paraId="4A8CDC6B" w14:textId="77777777" w:rsidR="000E0067" w:rsidRPr="000E0067" w:rsidRDefault="000E0067">
      <w:pPr>
        <w:rPr>
          <w:b/>
        </w:rPr>
      </w:pPr>
      <w:r w:rsidRPr="000E0067">
        <w:rPr>
          <w:b/>
        </w:rPr>
        <w:t xml:space="preserve"> 3. Usage and Word Pictures</w:t>
      </w:r>
    </w:p>
    <w:p w14:paraId="7BAA8F17" w14:textId="77777777" w:rsidR="000E0067" w:rsidRDefault="000E0067">
      <w:r>
        <w:t xml:space="preserve">The imagery of apokryphos in Scripture is closely tied to the concept of a divine treasury. When ancient kings accumulated vast wealth, they did not display it in the streets; they locked it away in deep, well-guarded chambers. To find the treasure, one had to have access to the chamber. </w:t>
      </w:r>
    </w:p>
    <w:p w14:paraId="15543E68" w14:textId="77777777" w:rsidR="000E0067" w:rsidRDefault="000E0067"/>
    <w:p w14:paraId="0CD6E489" w14:textId="77777777" w:rsidR="000E0067" w:rsidRDefault="000E0067">
      <w:r>
        <w:t xml:space="preserve">By using this word, the biblical text presents Jesus Christ as the ultimate treasury of God. The "treasures of wisdom and knowledge" are not scattered randomly across the philosophies of the world, nor are they lost; they are safely stored up and concentrated in Christ. </w:t>
      </w:r>
    </w:p>
    <w:p w14:paraId="3EBAD5BF" w14:textId="77777777" w:rsidR="000E0067" w:rsidRDefault="000E0067"/>
    <w:p w14:paraId="398AD1B6" w14:textId="77777777" w:rsidR="000E0067" w:rsidRPr="000E0067" w:rsidRDefault="000E0067">
      <w:pPr>
        <w:rPr>
          <w:b/>
        </w:rPr>
      </w:pPr>
      <w:r w:rsidRPr="000E0067">
        <w:rPr>
          <w:b/>
        </w:rPr>
        <w:t xml:space="preserve"> 4. Theological Implications</w:t>
      </w:r>
    </w:p>
    <w:p w14:paraId="71DD5B64" w14:textId="77777777" w:rsidR="000E0067" w:rsidRDefault="000E0067">
      <w:r>
        <w:t xml:space="preserve">In the ancient world, especially within early Gnostic and mystery religions, spiritual teachers claimed to possess "secret" or "hidden" knowledge (gnosis) that was reserved only for an elite, initiated few. They used secret books and esoteric rituals to guard these mysteries. </w:t>
      </w:r>
    </w:p>
    <w:p w14:paraId="53675576" w14:textId="77777777" w:rsidR="000E0067" w:rsidRDefault="000E0067"/>
    <w:p w14:paraId="6AFBA7FC" w14:textId="77777777" w:rsidR="000E0067" w:rsidRDefault="000E0067">
      <w:r>
        <w:t>The Apostle Paul reclaims this terminology with a massive theological shift. He agrees that there is a great, hidden treasure of wisdom and knowledge, but he declares that this treasury is not a secret philosophy or a mystical ritual. The treasury is a Person—Jesus Christ. This democratizes divine wisdom: anyone who has Christ has access to the entire treasury of God. There is no need to look to cosmic principalities, human philosophies, or legalistic rituals, because everything a believer needs is fully contained in Jesus.</w:t>
      </w:r>
    </w:p>
    <w:p w14:paraId="67C9B4F1" w14:textId="77777777" w:rsidR="000E0067" w:rsidRDefault="000E0067"/>
    <w:p w14:paraId="01EEA5D3" w14:textId="77777777" w:rsidR="000E0067" w:rsidRPr="000E0067" w:rsidRDefault="000E0067">
      <w:pPr>
        <w:rPr>
          <w:b/>
        </w:rPr>
      </w:pPr>
      <w:r w:rsidRPr="000E0067">
        <w:rPr>
          <w:b/>
        </w:rPr>
        <w:t xml:space="preserve"> 5. Contextual Nuance in the Passage</w:t>
      </w:r>
    </w:p>
    <w:p w14:paraId="4B5A99DA" w14:textId="77777777" w:rsidR="000E0067" w:rsidRDefault="000E0067">
      <w:r>
        <w:t xml:space="preserve">In Colossians 2:3, the phrase "in whom are hidden all the treasures of wisdom and knowledge" serves as a direct warning against the deceptive philosophies threatening the Colossian church. False teachers were offering a "higher" hidden knowledge. </w:t>
      </w:r>
    </w:p>
    <w:p w14:paraId="6F58A95B" w14:textId="77777777" w:rsidR="000E0067" w:rsidRDefault="000E0067"/>
    <w:p w14:paraId="481F1F46" w14:textId="77777777" w:rsidR="000E0067" w:rsidRDefault="000E0067">
      <w:r>
        <w:t xml:space="preserve">The nuance of apokryphos here is beautifully paradoxical. The treasures are "hidden" in Christ, yet Christ has been openly revealed to the world. Therefore, these treasures are hidden for the believer, not from the believer. They are stored up in Him so that we might seek Him to find them. Just as one must mine a mountain to find gold, a believer must seek and know Christ deeper to experience the fullness of God's wisdom. </w:t>
      </w:r>
    </w:p>
    <w:p w14:paraId="2574D33D" w14:textId="77777777" w:rsidR="000E0067" w:rsidRDefault="000E0067"/>
    <w:p w14:paraId="49DA52B5" w14:textId="77777777" w:rsidR="000E0067" w:rsidRPr="000E0067" w:rsidRDefault="000E0067">
      <w:pPr>
        <w:rPr>
          <w:b/>
        </w:rPr>
      </w:pPr>
      <w:r w:rsidRPr="000E0067">
        <w:rPr>
          <w:b/>
        </w:rPr>
        <w:t xml:space="preserve"> 6. Key Uses in Other Verses (NKJV)</w:t>
      </w:r>
    </w:p>
    <w:p w14:paraId="02ADB1F2" w14:textId="77777777" w:rsidR="000E0067" w:rsidRDefault="000E0067">
      <w:r>
        <w:t>• Mark 4:22 - "For there is nothing hidden which will not be revealed, nor has anything been kept secret but that it should come to light."</w:t>
      </w:r>
    </w:p>
    <w:p w14:paraId="26FE1219" w14:textId="77777777" w:rsidR="000E0067" w:rsidRDefault="000E0067">
      <w:r>
        <w:t>• Luke 8:17 - "For nothing is secret that will not be revealed, nor anything hidden that will not be known and come to light."</w:t>
      </w:r>
    </w:p>
    <w:p w14:paraId="01F5B2CB" w14:textId="77777777" w:rsidR="000E0067" w:rsidRDefault="000E0067"/>
    <w:p w14:paraId="17D67A14" w14:textId="77777777" w:rsidR="000E0067" w:rsidRPr="000E0067" w:rsidRDefault="000E0067">
      <w:pPr>
        <w:rPr>
          <w:b/>
        </w:rPr>
      </w:pPr>
      <w:r w:rsidRPr="000E0067">
        <w:rPr>
          <w:b/>
        </w:rPr>
        <w:t xml:space="preserve"> 7. Other Relevant Insights</w:t>
      </w:r>
    </w:p>
    <w:p w14:paraId="4C2F6B6F" w14:textId="77777777" w:rsidR="000E0067" w:rsidRDefault="000E0067">
      <w:r>
        <w:t>In the Septuagint (the ancient Greek translation of the Old Testament), apokryphos is used to translate Hebrew words for hidden treasures or dark, secret places. For example, in Isaiah 45:3, God promises to give Cyrus "the treasures of darkness and hidden riches of secret places." This Old Testament background reinforces the connection between apokryphos and the immense, invaluable riches that only God can expose and bestow.</w:t>
      </w:r>
    </w:p>
    <w:p w14:paraId="7E767FE6" w14:textId="77777777" w:rsidR="000E0067" w:rsidRDefault="000E0067"/>
    <w:p w14:paraId="0EDBF66E" w14:textId="77777777" w:rsidR="000E0067" w:rsidRPr="000E0067" w:rsidRDefault="000E0067">
      <w:pPr>
        <w:rPr>
          <w:b/>
        </w:rPr>
      </w:pPr>
      <w:r w:rsidRPr="000E0067">
        <w:rPr>
          <w:b/>
        </w:rPr>
        <w:t xml:space="preserve"> 8. References</w:t>
      </w:r>
    </w:p>
    <w:p w14:paraId="5F737E1E" w14:textId="77777777" w:rsidR="000E0067" w:rsidRDefault="000E0067">
      <w:r>
        <w:t>• BDAG Greek-English Lexicon of the New Testament</w:t>
      </w:r>
    </w:p>
    <w:p w14:paraId="3B2E8ADA" w14:textId="77777777" w:rsidR="000E0067" w:rsidRDefault="000E0067">
      <w:r>
        <w:t>• TDNT / Little Kittel</w:t>
      </w:r>
    </w:p>
    <w:p w14:paraId="026EFC3A" w14:textId="77777777" w:rsidR="000E0067" w:rsidRDefault="000E0067">
      <w:r>
        <w:t>• Vine's Expository Dictionary of New Testament Words</w:t>
      </w:r>
    </w:p>
    <w:p w14:paraId="7AB2CAC2" w14:textId="77777777" w:rsidR="000E0067" w:rsidRDefault="000E0067">
      <w:r>
        <w:t>• Thayer's Greek-English Lexicon</w:t>
      </w:r>
    </w:p>
    <w:p w14:paraId="2513D754" w14:textId="38195DE7" w:rsidR="004C5552" w:rsidRDefault="000E0067">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067"/>
    <w:rsid w:val="00017747"/>
    <w:rsid w:val="00023A4A"/>
    <w:rsid w:val="0006763F"/>
    <w:rsid w:val="000C53AC"/>
    <w:rsid w:val="000E0067"/>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8849"/>
  <w15:chartTrackingRefBased/>
  <w15:docId w15:val="{1871CA1B-DCEB-4255-BAA3-03D7040E8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0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0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067"/>
    <w:rPr>
      <w:rFonts w:eastAsiaTheme="majorEastAsia" w:cstheme="majorBidi"/>
      <w:color w:val="272727" w:themeColor="text1" w:themeTint="D8"/>
    </w:rPr>
  </w:style>
  <w:style w:type="paragraph" w:styleId="Title">
    <w:name w:val="Title"/>
    <w:basedOn w:val="Normal"/>
    <w:next w:val="Normal"/>
    <w:link w:val="TitleChar"/>
    <w:uiPriority w:val="10"/>
    <w:qFormat/>
    <w:rsid w:val="000E0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067"/>
    <w:pPr>
      <w:spacing w:before="160"/>
      <w:jc w:val="center"/>
    </w:pPr>
    <w:rPr>
      <w:i/>
      <w:iCs/>
      <w:color w:val="404040" w:themeColor="text1" w:themeTint="BF"/>
    </w:rPr>
  </w:style>
  <w:style w:type="character" w:customStyle="1" w:styleId="QuoteChar">
    <w:name w:val="Quote Char"/>
    <w:basedOn w:val="DefaultParagraphFont"/>
    <w:link w:val="Quote"/>
    <w:uiPriority w:val="29"/>
    <w:rsid w:val="000E0067"/>
    <w:rPr>
      <w:i/>
      <w:iCs/>
      <w:color w:val="404040" w:themeColor="text1" w:themeTint="BF"/>
    </w:rPr>
  </w:style>
  <w:style w:type="paragraph" w:styleId="ListParagraph">
    <w:name w:val="List Paragraph"/>
    <w:basedOn w:val="Normal"/>
    <w:uiPriority w:val="34"/>
    <w:qFormat/>
    <w:rsid w:val="000E0067"/>
    <w:pPr>
      <w:ind w:left="720"/>
      <w:contextualSpacing/>
    </w:pPr>
  </w:style>
  <w:style w:type="character" w:styleId="IntenseEmphasis">
    <w:name w:val="Intense Emphasis"/>
    <w:basedOn w:val="DefaultParagraphFont"/>
    <w:uiPriority w:val="21"/>
    <w:qFormat/>
    <w:rsid w:val="000E0067"/>
    <w:rPr>
      <w:i/>
      <w:iCs/>
      <w:color w:val="2E74B5" w:themeColor="accent1" w:themeShade="BF"/>
    </w:rPr>
  </w:style>
  <w:style w:type="paragraph" w:styleId="IntenseQuote">
    <w:name w:val="Intense Quote"/>
    <w:basedOn w:val="Normal"/>
    <w:next w:val="Normal"/>
    <w:link w:val="IntenseQuoteChar"/>
    <w:uiPriority w:val="30"/>
    <w:qFormat/>
    <w:rsid w:val="000E00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0067"/>
    <w:rPr>
      <w:i/>
      <w:iCs/>
      <w:color w:val="2E74B5" w:themeColor="accent1" w:themeShade="BF"/>
    </w:rPr>
  </w:style>
  <w:style w:type="character" w:styleId="IntenseReference">
    <w:name w:val="Intense Reference"/>
    <w:basedOn w:val="DefaultParagraphFont"/>
    <w:uiPriority w:val="32"/>
    <w:qFormat/>
    <w:rsid w:val="000E00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3980</Characters>
  <Application>Microsoft Office Word</Application>
  <DocSecurity>0</DocSecurity>
  <Lines>76</Lines>
  <Paragraphs>41</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