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DF8C" w14:textId="77777777" w:rsidR="000606E9" w:rsidRPr="000606E9" w:rsidRDefault="000606E9">
      <w:pPr>
        <w:rPr>
          <w:b/>
        </w:rPr>
      </w:pPr>
      <w:r w:rsidRPr="000606E9">
        <w:rPr>
          <w:b/>
        </w:rPr>
        <w:t>WALK - ( peripateō , Strong's G4043 )</w:t>
      </w:r>
    </w:p>
    <w:p w14:paraId="695434C7" w14:textId="77777777" w:rsidR="000606E9" w:rsidRDefault="000606E9">
      <w:r w:rsidRPr="000606E9">
        <w:rPr>
          <w:b/>
        </w:rPr>
        <w:t>Summary:</w:t>
      </w:r>
    </w:p>
    <w:p w14:paraId="54317FF8" w14:textId="77777777" w:rsidR="000606E9" w:rsidRDefault="000606E9">
      <w:r>
        <w:t>The Greek verb peripateō literally means "to walk around" or "to go about," but in the New Testament, it is predominantly used as a rich metaphor for one's lifestyle, conduct, and daily behavior. In Colossians 2:6, the apostle Paul uses this word in the present imperative tense to command a continuous, step-by-step manner of living. Just as the Colossian believers initially received Christ Jesus as Savior and Lord by faith, they are commanded to continuously "walk in Him"—drawing their strength, direction, and boundaries from their union with Him. This daily walk is the practical, visible outworking of an inward spiritual reality, protecting believers from drifting into false teaching and empty philosophies.</w:t>
      </w:r>
    </w:p>
    <w:p w14:paraId="50B8019F" w14:textId="77777777" w:rsidR="000606E9" w:rsidRDefault="000606E9"/>
    <w:p w14:paraId="6500BD96" w14:textId="77777777" w:rsidR="000606E9" w:rsidRDefault="000606E9">
      <w:r w:rsidRPr="000606E9">
        <w:rPr>
          <w:b/>
        </w:rPr>
        <w:t>Full Study:</w:t>
      </w:r>
    </w:p>
    <w:p w14:paraId="11F49283" w14:textId="77777777" w:rsidR="000606E9" w:rsidRDefault="000606E9"/>
    <w:p w14:paraId="5814CE2B" w14:textId="77777777" w:rsidR="000606E9" w:rsidRPr="000606E9" w:rsidRDefault="000606E9">
      <w:pPr>
        <w:rPr>
          <w:b/>
        </w:rPr>
      </w:pPr>
      <w:r w:rsidRPr="000606E9">
        <w:rPr>
          <w:b/>
        </w:rPr>
        <w:t>1. Word Picture / Background</w:t>
      </w:r>
    </w:p>
    <w:p w14:paraId="44C68576" w14:textId="77777777" w:rsidR="000606E9" w:rsidRDefault="000606E9">
      <w:r>
        <w:t xml:space="preserve">The word peripateō is a compound verb derived from peri, meaning "around" or "about," and pateō, meaning "to tread" or "to step." Literally, it describes the physical act of walking from place to place, traversing a path, or moving about in a specific area. </w:t>
      </w:r>
    </w:p>
    <w:p w14:paraId="55DF3118" w14:textId="77777777" w:rsidR="000606E9" w:rsidRDefault="000606E9">
      <w:r>
        <w:t>In classical Greek history, the word acquired a famous association with Aristotle and his followers, known as the "Peripatetic" philosophers. This designation arose because Aristotle famously walked around the colonnades of the Lyceum in Athens while lecturing and instructing his disciples. Over time, the literal action of walking about naturally transitioned into a metaphorical expression for a person's path of life, their habitual conduct, and how they behave in the world.</w:t>
      </w:r>
    </w:p>
    <w:p w14:paraId="238081FA" w14:textId="77777777" w:rsidR="000606E9" w:rsidRDefault="000606E9"/>
    <w:p w14:paraId="6F4AA246" w14:textId="77777777" w:rsidR="000606E9" w:rsidRPr="000606E9" w:rsidRDefault="000606E9">
      <w:pPr>
        <w:rPr>
          <w:b/>
        </w:rPr>
      </w:pPr>
      <w:r w:rsidRPr="000606E9">
        <w:rPr>
          <w:b/>
        </w:rPr>
        <w:t>2. Meaning / Lexical Definition</w:t>
      </w:r>
    </w:p>
    <w:p w14:paraId="48D06F33" w14:textId="77777777" w:rsidR="000606E9" w:rsidRDefault="000606E9">
      <w:r>
        <w:t>The lexical definition of peripateō spans both physical and ethical domains:</w:t>
      </w:r>
    </w:p>
    <w:p w14:paraId="5DD4928C" w14:textId="77777777" w:rsidR="000606E9" w:rsidRDefault="000606E9">
      <w:r>
        <w:t>• Physical movement: To walk, to go about, or to travel on foot.</w:t>
      </w:r>
    </w:p>
    <w:p w14:paraId="7CE7691C" w14:textId="77777777" w:rsidR="000606E9" w:rsidRDefault="000606E9">
      <w:r>
        <w:t>• Ethical conduct and lifestyle: To conduct oneself, to behave, to live, or to regulate one's life in a specified manner.</w:t>
      </w:r>
    </w:p>
    <w:p w14:paraId="5DFB9FA5" w14:textId="77777777" w:rsidR="000606E9" w:rsidRDefault="000606E9">
      <w:r>
        <w:t>In the Septuagint (the Greek translation of the Old Testament) and the New Testament, the metaphorical sense is highly prominent. It translates the Hebrew verb halak, which frequently refers to walking in the ways of God, walking in the law, or walking after other gods. Thus, in the biblical context, peripateō represents the total sum of a person's daily activity, moral choices, and spiritual direction.</w:t>
      </w:r>
    </w:p>
    <w:p w14:paraId="3D22B67B" w14:textId="77777777" w:rsidR="000606E9" w:rsidRDefault="000606E9"/>
    <w:p w14:paraId="05BE697E" w14:textId="77777777" w:rsidR="000606E9" w:rsidRPr="000606E9" w:rsidRDefault="000606E9">
      <w:pPr>
        <w:rPr>
          <w:b/>
        </w:rPr>
      </w:pPr>
      <w:r w:rsidRPr="000606E9">
        <w:rPr>
          <w:b/>
        </w:rPr>
        <w:t>3. Usage and Word Pictures</w:t>
      </w:r>
    </w:p>
    <w:p w14:paraId="12EA6B07" w14:textId="77777777" w:rsidR="000606E9" w:rsidRDefault="000606E9">
      <w:r>
        <w:t>The metaphor of "walking" provides several vivid lessons for Christian discipleship:</w:t>
      </w:r>
    </w:p>
    <w:p w14:paraId="2ED0D429" w14:textId="77777777" w:rsidR="000606E9" w:rsidRDefault="000606E9">
      <w:r>
        <w:t>• Progress and Movement: Walking implies active progress. The Christian life is not static; it is a journey that moves forward one step at a time. It requires effort, direction, and perseverance.</w:t>
      </w:r>
    </w:p>
    <w:p w14:paraId="58BFEBB3" w14:textId="77777777" w:rsidR="000606E9" w:rsidRDefault="000606E9">
      <w:r>
        <w:t>• Habitual Practice: A walk is not a single leap or a momentary run; it is a continuous, repetitive action. It speaks of the ordinary, daily, and routine aspects of life rather than just the dramatic mountaintop experiences.</w:t>
      </w:r>
    </w:p>
    <w:p w14:paraId="2487AA96" w14:textId="77777777" w:rsidR="000606E9" w:rsidRDefault="000606E9">
      <w:r>
        <w:t>• Relationship and Alignment: To walk with someone, or in someone, implies companionship, agreement, and shared direction.</w:t>
      </w:r>
    </w:p>
    <w:p w14:paraId="78D23995" w14:textId="77777777" w:rsidR="000606E9" w:rsidRDefault="000606E9">
      <w:r>
        <w:t>In the Gospels, the word often describes Jesus physically walking through Galilee or Peter walking on the water. However, in the Epistles, the usage shifts almost exclusively to the spiritual realm, describing the believer's moral path—either walking in darkness and sin, or walking in light, truth, love, and the Holy Spirit.</w:t>
      </w:r>
    </w:p>
    <w:p w14:paraId="4E2BCC62" w14:textId="77777777" w:rsidR="000606E9" w:rsidRDefault="000606E9"/>
    <w:p w14:paraId="7556C781" w14:textId="77777777" w:rsidR="000606E9" w:rsidRPr="000606E9" w:rsidRDefault="000606E9">
      <w:pPr>
        <w:rPr>
          <w:b/>
        </w:rPr>
      </w:pPr>
      <w:r w:rsidRPr="000606E9">
        <w:rPr>
          <w:b/>
        </w:rPr>
        <w:t>4. Theological Implications</w:t>
      </w:r>
    </w:p>
    <w:p w14:paraId="1274F930" w14:textId="77777777" w:rsidR="000606E9" w:rsidRDefault="000606E9">
      <w:r>
        <w:t xml:space="preserve">Theologically, peripateō underscores the essential link between doctrine and duty, or faith and practice. The Christian life does not end with the intellectual reception of truth; it must be lived out on the dusty roads of everyday life. </w:t>
      </w:r>
    </w:p>
    <w:p w14:paraId="304E521D" w14:textId="77777777" w:rsidR="000606E9" w:rsidRDefault="000606E9">
      <w:r>
        <w:t>Furthermore, walking "in Him" (Christ) or "by the Spirit" highlights the doctrine of union with Christ. Believers do not walk by their own independent strength. Their daily conduct is to be lived within the sphere of Christ's presence, under His authority, and empowered by His life. It is a daily demonstration of dependency and obedience, showing that justification by faith must organically result in a life of progressive sanctification.</w:t>
      </w:r>
    </w:p>
    <w:p w14:paraId="687BE6D3" w14:textId="77777777" w:rsidR="000606E9" w:rsidRDefault="000606E9"/>
    <w:p w14:paraId="34B06D75" w14:textId="77777777" w:rsidR="000606E9" w:rsidRPr="000606E9" w:rsidRDefault="000606E9">
      <w:pPr>
        <w:rPr>
          <w:b/>
        </w:rPr>
      </w:pPr>
      <w:r w:rsidRPr="000606E9">
        <w:rPr>
          <w:b/>
        </w:rPr>
        <w:t>5. Contextual Nuance in the Passage</w:t>
      </w:r>
    </w:p>
    <w:p w14:paraId="470B800D" w14:textId="77777777" w:rsidR="000606E9" w:rsidRDefault="000606E9">
      <w:r>
        <w:t xml:space="preserve">In Colossians 2:6, Paul writes: "As you therefore have received Christ Jesus the Lord, so walk in Him." </w:t>
      </w:r>
    </w:p>
    <w:p w14:paraId="67CD9C6C" w14:textId="77777777" w:rsidR="000606E9" w:rsidRDefault="000606E9">
      <w:r>
        <w:t>Several contextual nuances enrich this command:</w:t>
      </w:r>
    </w:p>
    <w:p w14:paraId="76ACB321" w14:textId="77777777" w:rsidR="000606E9" w:rsidRDefault="000606E9">
      <w:r>
        <w:t>• The Present Imperative: The verb peripateite is a present active imperative. This grammatical form commands an ongoing, habitual, life-long action. It can be translated, "keep on walking in Him."</w:t>
      </w:r>
    </w:p>
    <w:p w14:paraId="55B1C4B1" w14:textId="77777777" w:rsidR="000606E9" w:rsidRDefault="000606E9">
      <w:r>
        <w:t>• The Pattern of the Walk: The phrase "As you therefore have received..." establishes the pattern. The Colossians received Christ by faith, grace, and total surrender to His lordship. Paul commands them to conduct their daily lives using the exact same principles of faith and dependence.</w:t>
      </w:r>
    </w:p>
    <w:p w14:paraId="74F7DAF9" w14:textId="77777777" w:rsidR="000606E9" w:rsidRDefault="000606E9">
      <w:r>
        <w:t>• The Sphere of the Walk: The prepositional phrase "in Him" (en autō) defines the environment of the believer's walk. Just as fish live in water or humans breathe in air, the believer's life is to be entirely immersed in, defined by, and dependent upon Jesus Christ.</w:t>
      </w:r>
    </w:p>
    <w:p w14:paraId="09C92C88" w14:textId="77777777" w:rsidR="000606E9" w:rsidRDefault="000606E9">
      <w:r>
        <w:t>• The Guard Against Deception: This command serves as the thesis statement for the rest of chapter 2. False teachers in Colossae were promoting mysticism, legalism, and hollow philosophies. Paul’s remedy is simple: you do not need secret knowledge or supplemental rituals; you simply need to keep walking in the Christ you have already received.</w:t>
      </w:r>
    </w:p>
    <w:p w14:paraId="66D70891" w14:textId="77777777" w:rsidR="000606E9" w:rsidRDefault="000606E9"/>
    <w:p w14:paraId="1214D23B" w14:textId="77777777" w:rsidR="000606E9" w:rsidRPr="000606E9" w:rsidRDefault="000606E9">
      <w:pPr>
        <w:rPr>
          <w:b/>
        </w:rPr>
      </w:pPr>
      <w:r w:rsidRPr="000606E9">
        <w:rPr>
          <w:b/>
        </w:rPr>
        <w:t>6. Key Uses in Other Verses (NKJV)</w:t>
      </w:r>
    </w:p>
    <w:p w14:paraId="550143D0" w14:textId="77777777" w:rsidR="000606E9" w:rsidRDefault="000606E9">
      <w:r>
        <w:t>• Romans 6:4: "Therefore we were buried with Him through baptism into death, that just as Christ was raised from the dead by the glory of the Father, even so we also should walk in newness of life."</w:t>
      </w:r>
    </w:p>
    <w:p w14:paraId="2CB7084E" w14:textId="77777777" w:rsidR="000606E9" w:rsidRDefault="000606E9">
      <w:r>
        <w:t>• Ephesians 4:1: "I, therefore, the prisoner of the Lord, beseech you to walk worthy of the calling with which you were called,"</w:t>
      </w:r>
    </w:p>
    <w:p w14:paraId="2C6F5071" w14:textId="77777777" w:rsidR="000606E9" w:rsidRDefault="000606E9">
      <w:r>
        <w:t>• Ephesians 5:2: "And walk in love, as Christ also has loved us and given Himself for us, an offering and a sacrifice to God for a sweet-smelling aroma."</w:t>
      </w:r>
    </w:p>
    <w:p w14:paraId="20CD8405" w14:textId="77777777" w:rsidR="000606E9" w:rsidRDefault="000606E9">
      <w:r>
        <w:t>• Galatians 5:16: "I say then: Walk in the Spirit, and you shall not fulfill the lust of the flesh."</w:t>
      </w:r>
    </w:p>
    <w:p w14:paraId="5461288F" w14:textId="77777777" w:rsidR="000606E9" w:rsidRDefault="000606E9">
      <w:r>
        <w:t>• 1 John 1:7: "But if we walk in the light as He is in the light, we have fellowship with one another, and the blood of Jesus Christ His Son cleanses us from all sin."</w:t>
      </w:r>
    </w:p>
    <w:p w14:paraId="608343D8" w14:textId="77777777" w:rsidR="000606E9" w:rsidRDefault="000606E9"/>
    <w:p w14:paraId="62252447" w14:textId="77777777" w:rsidR="000606E9" w:rsidRPr="000606E9" w:rsidRDefault="000606E9">
      <w:pPr>
        <w:rPr>
          <w:b/>
        </w:rPr>
      </w:pPr>
      <w:r w:rsidRPr="000606E9">
        <w:rPr>
          <w:b/>
        </w:rPr>
        <w:t>7. Other Relevant Insights</w:t>
      </w:r>
    </w:p>
    <w:p w14:paraId="6CB1FB48" w14:textId="77777777" w:rsidR="000606E9" w:rsidRDefault="000606E9">
      <w:r>
        <w:t>In Colossians 2:6, the word "received" (paralambanō) was a technical term used in the ancient world for receiving an established, authoritative oral tradition or doctrine from a teacher. Paul pairs this formal, mental reception of Christ's truth with the highly active, practical term peripateō (walk). This contrast emphasizes that the Christian faith is never merely an academic philosophy to be debated; it is a person to be received and a path to be walked. Our theology must step down into our biography.</w:t>
      </w:r>
    </w:p>
    <w:p w14:paraId="7DB11133" w14:textId="77777777" w:rsidR="000606E9" w:rsidRDefault="000606E9"/>
    <w:p w14:paraId="1ABEF9BF" w14:textId="77777777" w:rsidR="000606E9" w:rsidRPr="000606E9" w:rsidRDefault="000606E9">
      <w:pPr>
        <w:rPr>
          <w:b/>
        </w:rPr>
      </w:pPr>
      <w:r w:rsidRPr="000606E9">
        <w:rPr>
          <w:b/>
        </w:rPr>
        <w:t>8. References</w:t>
      </w:r>
    </w:p>
    <w:p w14:paraId="61FD859E" w14:textId="77777777" w:rsidR="000606E9" w:rsidRDefault="000606E9">
      <w:r>
        <w:t>• BDAG, 3rd Edition, pages 803-804.</w:t>
      </w:r>
    </w:p>
    <w:p w14:paraId="74DB3501" w14:textId="77777777" w:rsidR="000606E9" w:rsidRDefault="000606E9">
      <w:r>
        <w:t>• Theological Dictionary of the New Testament (TDNT), Volume 5, pages 940-945.</w:t>
      </w:r>
    </w:p>
    <w:p w14:paraId="03E1F664" w14:textId="77777777" w:rsidR="000606E9" w:rsidRDefault="000606E9">
      <w:r>
        <w:t>• Vine's Expository Dictionary of New Testament Words.</w:t>
      </w:r>
    </w:p>
    <w:p w14:paraId="7B0574F1" w14:textId="77777777" w:rsidR="000606E9" w:rsidRDefault="000606E9">
      <w:r>
        <w:t>• Word Pictures in the New Testament by A.T. Robertson.</w:t>
      </w:r>
    </w:p>
    <w:p w14:paraId="411C2EFD" w14:textId="1B643E3C" w:rsidR="004C5552" w:rsidRDefault="000606E9">
      <w:r>
        <w:t>• The Epistles to the Colossians, to Philemon, and to the Ephesians by F.F. Bruce.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6E9"/>
    <w:rsid w:val="00017747"/>
    <w:rsid w:val="00023A4A"/>
    <w:rsid w:val="000606E9"/>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E4E0C"/>
  <w15:chartTrackingRefBased/>
  <w15:docId w15:val="{EFBC13F8-8399-42C6-83B1-ABEAD5DC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0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0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6E9"/>
    <w:rPr>
      <w:rFonts w:eastAsiaTheme="majorEastAsia" w:cstheme="majorBidi"/>
      <w:color w:val="272727" w:themeColor="text1" w:themeTint="D8"/>
    </w:rPr>
  </w:style>
  <w:style w:type="paragraph" w:styleId="Title">
    <w:name w:val="Title"/>
    <w:basedOn w:val="Normal"/>
    <w:next w:val="Normal"/>
    <w:link w:val="TitleChar"/>
    <w:uiPriority w:val="10"/>
    <w:qFormat/>
    <w:rsid w:val="00060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6E9"/>
    <w:pPr>
      <w:spacing w:before="160"/>
      <w:jc w:val="center"/>
    </w:pPr>
    <w:rPr>
      <w:i/>
      <w:iCs/>
      <w:color w:val="404040" w:themeColor="text1" w:themeTint="BF"/>
    </w:rPr>
  </w:style>
  <w:style w:type="character" w:customStyle="1" w:styleId="QuoteChar">
    <w:name w:val="Quote Char"/>
    <w:basedOn w:val="DefaultParagraphFont"/>
    <w:link w:val="Quote"/>
    <w:uiPriority w:val="29"/>
    <w:rsid w:val="000606E9"/>
    <w:rPr>
      <w:i/>
      <w:iCs/>
      <w:color w:val="404040" w:themeColor="text1" w:themeTint="BF"/>
    </w:rPr>
  </w:style>
  <w:style w:type="paragraph" w:styleId="ListParagraph">
    <w:name w:val="List Paragraph"/>
    <w:basedOn w:val="Normal"/>
    <w:uiPriority w:val="34"/>
    <w:qFormat/>
    <w:rsid w:val="000606E9"/>
    <w:pPr>
      <w:ind w:left="720"/>
      <w:contextualSpacing/>
    </w:pPr>
  </w:style>
  <w:style w:type="character" w:styleId="IntenseEmphasis">
    <w:name w:val="Intense Emphasis"/>
    <w:basedOn w:val="DefaultParagraphFont"/>
    <w:uiPriority w:val="21"/>
    <w:qFormat/>
    <w:rsid w:val="000606E9"/>
    <w:rPr>
      <w:i/>
      <w:iCs/>
      <w:color w:val="2E74B5" w:themeColor="accent1" w:themeShade="BF"/>
    </w:rPr>
  </w:style>
  <w:style w:type="paragraph" w:styleId="IntenseQuote">
    <w:name w:val="Intense Quote"/>
    <w:basedOn w:val="Normal"/>
    <w:next w:val="Normal"/>
    <w:link w:val="IntenseQuoteChar"/>
    <w:uiPriority w:val="30"/>
    <w:qFormat/>
    <w:rsid w:val="000606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06E9"/>
    <w:rPr>
      <w:i/>
      <w:iCs/>
      <w:color w:val="2E74B5" w:themeColor="accent1" w:themeShade="BF"/>
    </w:rPr>
  </w:style>
  <w:style w:type="character" w:styleId="IntenseReference">
    <w:name w:val="Intense Reference"/>
    <w:basedOn w:val="DefaultParagraphFont"/>
    <w:uiPriority w:val="32"/>
    <w:qFormat/>
    <w:rsid w:val="000606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1110</Words>
  <Characters>5774</Characters>
  <Application>Microsoft Office Word</Application>
  <DocSecurity>0</DocSecurity>
  <Lines>111</Lines>
  <Paragraphs>60</Paragraphs>
  <ScaleCrop>false</ScaleCrop>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