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1942" w14:textId="77777777" w:rsidR="00150E7A" w:rsidRPr="00150E7A" w:rsidRDefault="00150E7A">
      <w:pPr>
        <w:rPr>
          <w:b/>
        </w:rPr>
      </w:pPr>
      <w:r w:rsidRPr="00150E7A">
        <w:rPr>
          <w:b/>
        </w:rPr>
        <w:t>ROOTED - ( rhizoo , Strong's G4492 )</w:t>
      </w:r>
    </w:p>
    <w:p w14:paraId="1D5C22E2" w14:textId="77777777" w:rsidR="00150E7A" w:rsidRDefault="00150E7A">
      <w:r w:rsidRPr="00150E7A">
        <w:rPr>
          <w:b/>
        </w:rPr>
        <w:t>Summary:</w:t>
      </w:r>
    </w:p>
    <w:p w14:paraId="6A4FE64C" w14:textId="77777777" w:rsidR="00150E7A" w:rsidRDefault="00150E7A">
      <w:r>
        <w:t>The word rhizoo means to cause to strike root or to become firmly fixed and established. Used in the passive voice in Colossians 2:7, it describes the believer’s secure, ongoing, and organic connection to Jesus Christ. It portrays the spiritual reality of drawing life, nourishment, and stability from Him, just as a tree draws its life from deep within the soil.</w:t>
      </w:r>
    </w:p>
    <w:p w14:paraId="20D92F06" w14:textId="77777777" w:rsidR="00150E7A" w:rsidRDefault="00150E7A"/>
    <w:p w14:paraId="26CEDD2A" w14:textId="77777777" w:rsidR="00150E7A" w:rsidRDefault="00150E7A">
      <w:r w:rsidRPr="00150E7A">
        <w:rPr>
          <w:b/>
        </w:rPr>
        <w:t>Full Study:</w:t>
      </w:r>
    </w:p>
    <w:p w14:paraId="5782E707" w14:textId="77777777" w:rsidR="00150E7A" w:rsidRDefault="00150E7A"/>
    <w:p w14:paraId="34C93551" w14:textId="77777777" w:rsidR="00150E7A" w:rsidRPr="00150E7A" w:rsidRDefault="00150E7A">
      <w:pPr>
        <w:rPr>
          <w:b/>
        </w:rPr>
      </w:pPr>
      <w:r w:rsidRPr="00150E7A">
        <w:rPr>
          <w:b/>
        </w:rPr>
        <w:t>1. Word Picture / Background</w:t>
      </w:r>
    </w:p>
    <w:p w14:paraId="41F2F8A0" w14:textId="77777777" w:rsidR="00150E7A" w:rsidRDefault="00150E7A">
      <w:r>
        <w:t>The verb rhizoo is derived from the noun rhiza, meaning "root." It evokes a vivid botanical and agricultural metaphor. In the ancient world, roots were understood as both the source of life and the anchor of stability for a plant. A deeply rooted tree could withstand severe winds, storms, and seasons of intense drought because its roots traveled far beneath the surface to find hidden water sources. Conversely, a plant with shallow roots would quickly wither under heat or blow over in a storm. In classical Greek literature, this word family was used to describe anything firmly fixed, established, or deeply connected to a source, such as the foundations of a building or the ancestral roots of a family line.</w:t>
      </w:r>
    </w:p>
    <w:p w14:paraId="2159620A" w14:textId="77777777" w:rsidR="00150E7A" w:rsidRDefault="00150E7A"/>
    <w:p w14:paraId="598C4C37" w14:textId="77777777" w:rsidR="00150E7A" w:rsidRPr="00150E7A" w:rsidRDefault="00150E7A">
      <w:pPr>
        <w:rPr>
          <w:b/>
        </w:rPr>
      </w:pPr>
      <w:r w:rsidRPr="00150E7A">
        <w:rPr>
          <w:b/>
        </w:rPr>
        <w:t>2. Meaning / Lexical Definition</w:t>
      </w:r>
    </w:p>
    <w:p w14:paraId="377D2D3B" w14:textId="77777777" w:rsidR="00150E7A" w:rsidRDefault="00150E7A">
      <w:r>
        <w:t xml:space="preserve">The verb rhizoo means to cause to take root, to plant, or to fix deeply. In the passive voice, which is its form in the New Testament, it means to be or become firmly rooted, fixed, established, or grounded. </w:t>
      </w:r>
    </w:p>
    <w:p w14:paraId="39248C93" w14:textId="77777777" w:rsidR="00150E7A" w:rsidRDefault="00150E7A">
      <w:r>
        <w:t>• Grammatically, in Colossians 2:7, the word appears as a perfect passive participle (errizomenoi).</w:t>
      </w:r>
    </w:p>
    <w:p w14:paraId="1D094DC3" w14:textId="77777777" w:rsidR="00150E7A" w:rsidRDefault="00150E7A">
      <w:r>
        <w:t>• The perfect tense signifies an action that was completed in the past with ongoing, permanent results. The believer was rooted in Christ at salvation, and they remain permanently rooted in Him.</w:t>
      </w:r>
    </w:p>
    <w:p w14:paraId="65CF173C" w14:textId="77777777" w:rsidR="00150E7A" w:rsidRDefault="00150E7A">
      <w:r>
        <w:t>• The passive voice indicates that the action is performed upon the believer by an external agent. God is the one who performs the work of planting and securing the believer in Christ.</w:t>
      </w:r>
    </w:p>
    <w:p w14:paraId="31D68C3C" w14:textId="77777777" w:rsidR="00150E7A" w:rsidRDefault="00150E7A"/>
    <w:p w14:paraId="288C7FE2" w14:textId="77777777" w:rsidR="00150E7A" w:rsidRPr="00150E7A" w:rsidRDefault="00150E7A">
      <w:pPr>
        <w:rPr>
          <w:b/>
        </w:rPr>
      </w:pPr>
      <w:r w:rsidRPr="00150E7A">
        <w:rPr>
          <w:b/>
        </w:rPr>
        <w:t>3. Usage and Word Pictures</w:t>
      </w:r>
    </w:p>
    <w:p w14:paraId="3AF2729B" w14:textId="77777777" w:rsidR="00150E7A" w:rsidRDefault="00150E7A">
      <w:r>
        <w:t xml:space="preserve">This Greek verb appears only twice in the New Testament: Colossians 2:7 and Ephesians 3:17. In both instances, it is used as a perfect passive participle and is paired with other architectural or structural metaphors. </w:t>
      </w:r>
    </w:p>
    <w:p w14:paraId="245B241F" w14:textId="77777777" w:rsidR="00150E7A" w:rsidRDefault="00150E7A">
      <w:r>
        <w:t>• In Colossians 2:7, Paul pairs the agricultural "rooted" (rhizoo) with the architectural "built up" (epoikodomeo).</w:t>
      </w:r>
    </w:p>
    <w:p w14:paraId="3CD4C001" w14:textId="77777777" w:rsidR="00150E7A" w:rsidRDefault="00150E7A">
      <w:r>
        <w:t>• The juxtaposition of these two images captures the completeness of the Christian life. The roots go downward into the soil for nourishment and stability, which is hidden from view; the building goes upward upon the foundation, which is visible to all.</w:t>
      </w:r>
    </w:p>
    <w:p w14:paraId="300C60A6" w14:textId="77777777" w:rsidR="00150E7A" w:rsidRDefault="00150E7A">
      <w:r>
        <w:t>• The downward rooting provides the strength necessary for the upward building. Without the hidden root system, the visible structure of Christian life and maturity cannot survive.</w:t>
      </w:r>
    </w:p>
    <w:p w14:paraId="09824297" w14:textId="77777777" w:rsidR="00150E7A" w:rsidRDefault="00150E7A"/>
    <w:p w14:paraId="13EB75A0" w14:textId="77777777" w:rsidR="00150E7A" w:rsidRPr="00150E7A" w:rsidRDefault="00150E7A">
      <w:pPr>
        <w:rPr>
          <w:b/>
        </w:rPr>
      </w:pPr>
      <w:r w:rsidRPr="00150E7A">
        <w:rPr>
          <w:b/>
        </w:rPr>
        <w:t>4. Theological Implications</w:t>
      </w:r>
    </w:p>
    <w:p w14:paraId="135A6863" w14:textId="77777777" w:rsidR="00150E7A" w:rsidRDefault="00150E7A">
      <w:r>
        <w:t>• Divine Initiative: Because the word is in the passive voice, it highlights the doctrine of grace. Believers do not root themselves in Christ by their own effort. God initiates the relationship, plants the believer in Christ, and secures their position.</w:t>
      </w:r>
    </w:p>
    <w:p w14:paraId="62E2AB87" w14:textId="77777777" w:rsidR="00150E7A" w:rsidRDefault="00150E7A">
      <w:r>
        <w:t>• Eternal Security: The perfect tense emphasizes the permanent state of the believer. Once God roots a person in Christ, that connection is secure and enduring.</w:t>
      </w:r>
    </w:p>
    <w:p w14:paraId="70C535E3" w14:textId="77777777" w:rsidR="00150E7A" w:rsidRDefault="00150E7A">
      <w:r>
        <w:t>• Christ as the Sole Source of Life: Just as soil provides a tree with water, minerals, and life-giving nutrients, Christ is the exclusive source of spiritual life, wisdom, and strength for the believer. To look outside of Him for spiritual fulfillment is to cut oneself off from the root.</w:t>
      </w:r>
    </w:p>
    <w:p w14:paraId="21915C7A" w14:textId="77777777" w:rsidR="00150E7A" w:rsidRDefault="00150E7A"/>
    <w:p w14:paraId="614291AE" w14:textId="77777777" w:rsidR="00150E7A" w:rsidRPr="00150E7A" w:rsidRDefault="00150E7A">
      <w:pPr>
        <w:rPr>
          <w:b/>
        </w:rPr>
      </w:pPr>
      <w:r w:rsidRPr="00150E7A">
        <w:rPr>
          <w:b/>
        </w:rPr>
        <w:t>5. Contextual Nuance in the Passage</w:t>
      </w:r>
    </w:p>
    <w:p w14:paraId="6C00A0FC" w14:textId="77777777" w:rsidR="00150E7A" w:rsidRDefault="00150E7A">
      <w:r>
        <w:t>In Colossians 2, Paul confronts a dangerous, syncretistic heresy threatening the Colossian church. This "Colossian heresy" combined elements of pagan philosophy, Jewish legalism, and mysticism, claiming that Christ was not enough and that believers needed supplemental wisdom and practices to be complete. Paul counters this error by commanding them, "As you therefore have received Christ Jesus the Lord, so walk in Him" (v. 6). He then describes what this walk looks like using four participles in verse 7: "rooted," "built up," "established," and "abounding." By using "rooted" in the perfect tense, Paul reminds the Colossians that their spiritual foundation is already complete. They do not need speculative philosophies or legalistic rituals to make them secure. They are already deeply and permanently rooted in Christ, and their only task is to continue drawing their life and truth from Him.</w:t>
      </w:r>
    </w:p>
    <w:p w14:paraId="2832AE2F" w14:textId="77777777" w:rsidR="00150E7A" w:rsidRDefault="00150E7A"/>
    <w:p w14:paraId="31B0529D" w14:textId="77777777" w:rsidR="00150E7A" w:rsidRPr="00150E7A" w:rsidRDefault="00150E7A">
      <w:pPr>
        <w:rPr>
          <w:b/>
        </w:rPr>
      </w:pPr>
      <w:r w:rsidRPr="00150E7A">
        <w:rPr>
          <w:b/>
        </w:rPr>
        <w:t>6. Key Uses in Other Verses (NKJV)</w:t>
      </w:r>
    </w:p>
    <w:p w14:paraId="5BACE3A4" w14:textId="77777777" w:rsidR="00150E7A" w:rsidRDefault="00150E7A">
      <w:r>
        <w:t>• Ephesians 3:17: "that Christ may dwell in your hearts through faith; that you, being rooted and grounded in love..." (Here, the soil in which the believer is planted is the infinite love of God).</w:t>
      </w:r>
    </w:p>
    <w:p w14:paraId="017ACB93" w14:textId="77777777" w:rsidR="00150E7A" w:rsidRDefault="00150E7A"/>
    <w:p w14:paraId="61EA7E5A" w14:textId="77777777" w:rsidR="00150E7A" w:rsidRPr="00150E7A" w:rsidRDefault="00150E7A">
      <w:pPr>
        <w:rPr>
          <w:b/>
        </w:rPr>
      </w:pPr>
      <w:r w:rsidRPr="00150E7A">
        <w:rPr>
          <w:b/>
        </w:rPr>
        <w:t>7. Other Relevant Insights</w:t>
      </w:r>
    </w:p>
    <w:p w14:paraId="6350CF1F" w14:textId="77777777" w:rsidR="00150E7A" w:rsidRDefault="00150E7A">
      <w:r>
        <w:t xml:space="preserve">The Old Testament background heavily influences this metaphor. The Greek translation of the Old Testament (the Septuagint) uses the root metaphor to contrast the wicked with the righteous. </w:t>
      </w:r>
    </w:p>
    <w:p w14:paraId="0252E44F" w14:textId="77777777" w:rsidR="00150E7A" w:rsidRDefault="00150E7A">
      <w:r>
        <w:t>• Psalm 1:3 describes the righteous man as "a tree planted by the rivers of water, that brings forth its fruit in its season."</w:t>
      </w:r>
    </w:p>
    <w:p w14:paraId="5C9B1C29" w14:textId="77777777" w:rsidR="00150E7A" w:rsidRDefault="00150E7A">
      <w:r>
        <w:t>• Jeremiah 17:8 uses almost identical imagery: "For he shall be like a tree planted by the waters, which spreads out its roots by the river, and will not fear when heat comes; but its leaf will be green, and will not be anxious in the year of drought, nor will cease from yielding fruit."</w:t>
      </w:r>
    </w:p>
    <w:p w14:paraId="64F26985" w14:textId="77777777" w:rsidR="00150E7A" w:rsidRDefault="00150E7A">
      <w:r>
        <w:t>• Isaiah 37:31 promises that the remnant "shall again take root downward, and bear fruit upward."</w:t>
      </w:r>
    </w:p>
    <w:p w14:paraId="477F0487" w14:textId="77777777" w:rsidR="00150E7A" w:rsidRDefault="00150E7A">
      <w:r>
        <w:t>Paul applies this rich, covenantal promise of fruitfulness and unshakable stability directly to the New Testament believer's union with Jesus Christ.</w:t>
      </w:r>
    </w:p>
    <w:p w14:paraId="46CFF5A2" w14:textId="77777777" w:rsidR="00150E7A" w:rsidRDefault="00150E7A"/>
    <w:p w14:paraId="646FED49" w14:textId="77777777" w:rsidR="00150E7A" w:rsidRPr="00150E7A" w:rsidRDefault="00150E7A">
      <w:pPr>
        <w:rPr>
          <w:b/>
        </w:rPr>
      </w:pPr>
      <w:r w:rsidRPr="00150E7A">
        <w:rPr>
          <w:b/>
        </w:rPr>
        <w:t>8. References</w:t>
      </w:r>
    </w:p>
    <w:p w14:paraId="4CA345F0" w14:textId="77777777" w:rsidR="00150E7A" w:rsidRDefault="00150E7A">
      <w:r>
        <w:t>• BDAG (G4492)</w:t>
      </w:r>
    </w:p>
    <w:p w14:paraId="6B50FF74" w14:textId="77777777" w:rsidR="00150E7A" w:rsidRDefault="00150E7A">
      <w:r>
        <w:t>• Thayer's Greek-English Lexicon</w:t>
      </w:r>
    </w:p>
    <w:p w14:paraId="47909275" w14:textId="77777777" w:rsidR="00150E7A" w:rsidRDefault="00150E7A">
      <w:r>
        <w:t>• Vine's Expository Dictionary of New Testament Words</w:t>
      </w:r>
    </w:p>
    <w:p w14:paraId="6C82127B" w14:textId="77777777" w:rsidR="00150E7A" w:rsidRDefault="00150E7A">
      <w:r>
        <w:t>• Theological Dictionary of the New Testament (TDNT)</w:t>
      </w:r>
    </w:p>
    <w:p w14:paraId="07276462" w14:textId="550BE4A8" w:rsidR="004C5552" w:rsidRDefault="00150E7A">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E7A"/>
    <w:rsid w:val="00017747"/>
    <w:rsid w:val="00023A4A"/>
    <w:rsid w:val="0006763F"/>
    <w:rsid w:val="000C53AC"/>
    <w:rsid w:val="00146083"/>
    <w:rsid w:val="00150E7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66EC"/>
  <w15:chartTrackingRefBased/>
  <w15:docId w15:val="{151DA835-3533-41D1-A210-E42D451F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0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0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E7A"/>
    <w:rPr>
      <w:rFonts w:eastAsiaTheme="majorEastAsia" w:cstheme="majorBidi"/>
      <w:color w:val="272727" w:themeColor="text1" w:themeTint="D8"/>
    </w:rPr>
  </w:style>
  <w:style w:type="paragraph" w:styleId="Title">
    <w:name w:val="Title"/>
    <w:basedOn w:val="Normal"/>
    <w:next w:val="Normal"/>
    <w:link w:val="TitleChar"/>
    <w:uiPriority w:val="10"/>
    <w:qFormat/>
    <w:rsid w:val="0015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E7A"/>
    <w:pPr>
      <w:spacing w:before="160"/>
      <w:jc w:val="center"/>
    </w:pPr>
    <w:rPr>
      <w:i/>
      <w:iCs/>
      <w:color w:val="404040" w:themeColor="text1" w:themeTint="BF"/>
    </w:rPr>
  </w:style>
  <w:style w:type="character" w:customStyle="1" w:styleId="QuoteChar">
    <w:name w:val="Quote Char"/>
    <w:basedOn w:val="DefaultParagraphFont"/>
    <w:link w:val="Quote"/>
    <w:uiPriority w:val="29"/>
    <w:rsid w:val="00150E7A"/>
    <w:rPr>
      <w:i/>
      <w:iCs/>
      <w:color w:val="404040" w:themeColor="text1" w:themeTint="BF"/>
    </w:rPr>
  </w:style>
  <w:style w:type="paragraph" w:styleId="ListParagraph">
    <w:name w:val="List Paragraph"/>
    <w:basedOn w:val="Normal"/>
    <w:uiPriority w:val="34"/>
    <w:qFormat/>
    <w:rsid w:val="00150E7A"/>
    <w:pPr>
      <w:ind w:left="720"/>
      <w:contextualSpacing/>
    </w:pPr>
  </w:style>
  <w:style w:type="character" w:styleId="IntenseEmphasis">
    <w:name w:val="Intense Emphasis"/>
    <w:basedOn w:val="DefaultParagraphFont"/>
    <w:uiPriority w:val="21"/>
    <w:qFormat/>
    <w:rsid w:val="00150E7A"/>
    <w:rPr>
      <w:i/>
      <w:iCs/>
      <w:color w:val="2E74B5" w:themeColor="accent1" w:themeShade="BF"/>
    </w:rPr>
  </w:style>
  <w:style w:type="paragraph" w:styleId="IntenseQuote">
    <w:name w:val="Intense Quote"/>
    <w:basedOn w:val="Normal"/>
    <w:next w:val="Normal"/>
    <w:link w:val="IntenseQuoteChar"/>
    <w:uiPriority w:val="30"/>
    <w:qFormat/>
    <w:rsid w:val="00150E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0E7A"/>
    <w:rPr>
      <w:i/>
      <w:iCs/>
      <w:color w:val="2E74B5" w:themeColor="accent1" w:themeShade="BF"/>
    </w:rPr>
  </w:style>
  <w:style w:type="character" w:styleId="IntenseReference">
    <w:name w:val="Intense Reference"/>
    <w:basedOn w:val="DefaultParagraphFont"/>
    <w:uiPriority w:val="32"/>
    <w:qFormat/>
    <w:rsid w:val="00150E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4760</Characters>
  <Application>Microsoft Office Word</Application>
  <DocSecurity>0</DocSecurity>
  <Lines>91</Lines>
  <Paragraphs>49</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