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ADC0" w14:textId="77777777" w:rsidR="00101636" w:rsidRPr="00101636" w:rsidRDefault="00101636">
      <w:pPr>
        <w:rPr>
          <w:b/>
        </w:rPr>
      </w:pPr>
      <w:r w:rsidRPr="00101636">
        <w:rPr>
          <w:b/>
        </w:rPr>
        <w:t>TRADITION - (paradosis, Strong's G3862)</w:t>
      </w:r>
    </w:p>
    <w:p w14:paraId="52447586" w14:textId="77777777" w:rsidR="00101636" w:rsidRDefault="00101636">
      <w:r w:rsidRPr="00101636">
        <w:rPr>
          <w:b/>
        </w:rPr>
        <w:t>Summary:</w:t>
      </w:r>
    </w:p>
    <w:p w14:paraId="14739616" w14:textId="77777777" w:rsidR="00101636" w:rsidRDefault="00101636">
      <w:r>
        <w:t>The Greek noun paradosis refers to something handed over, delivered, or passed down from one person or generation to another. In the New Testament, it represents a body of instruction, teaching, or practices transmitted either by human authority or divine revelation. In Colossians 2:8, Paul uses paradosis negatively ("the tradition of men") to warn the Colossians against man-made, speculative religious systems and philosophies that threaten to supplant the supreme authority and sufficiency of Jesus Christ.</w:t>
      </w:r>
    </w:p>
    <w:p w14:paraId="1F4CCA80" w14:textId="77777777" w:rsidR="00101636" w:rsidRDefault="00101636"/>
    <w:p w14:paraId="2CD2F166" w14:textId="77777777" w:rsidR="00101636" w:rsidRDefault="00101636">
      <w:r w:rsidRPr="00101636">
        <w:rPr>
          <w:b/>
        </w:rPr>
        <w:t>Full Study:</w:t>
      </w:r>
    </w:p>
    <w:p w14:paraId="59DB0595" w14:textId="77777777" w:rsidR="00101636" w:rsidRDefault="00101636"/>
    <w:p w14:paraId="2DE9F841" w14:textId="77777777" w:rsidR="00101636" w:rsidRPr="00101636" w:rsidRDefault="00101636">
      <w:pPr>
        <w:rPr>
          <w:b/>
        </w:rPr>
      </w:pPr>
      <w:r w:rsidRPr="00101636">
        <w:rPr>
          <w:b/>
        </w:rPr>
        <w:t>1. Word Picture / Background</w:t>
      </w:r>
    </w:p>
    <w:p w14:paraId="24ED0591" w14:textId="77777777" w:rsidR="00101636" w:rsidRDefault="00101636">
      <w:r>
        <w:t>The noun paradosis is a compound word derived from the preposition para ("beside, from") and the verb didōmi ("to give"). The literal word picture is the act of handing something over to someone else, much like passing a baton in a relay race or delivering a physical object into another's custody. Historically, this term was used in legal and military contexts for delivering a prisoner into custody or surrendering a city. In Jewish and Hellenistic thought, it came to represent the transmission of oral laws, doctrines, customs, and religious practices from teacher to disciple over generations.</w:t>
      </w:r>
    </w:p>
    <w:p w14:paraId="4DA07411" w14:textId="77777777" w:rsidR="00101636" w:rsidRDefault="00101636"/>
    <w:p w14:paraId="2C6E7861" w14:textId="77777777" w:rsidR="00101636" w:rsidRPr="00101636" w:rsidRDefault="00101636">
      <w:pPr>
        <w:rPr>
          <w:b/>
        </w:rPr>
      </w:pPr>
      <w:r w:rsidRPr="00101636">
        <w:rPr>
          <w:b/>
        </w:rPr>
        <w:t>2. Meaning / Lexical Definition</w:t>
      </w:r>
    </w:p>
    <w:p w14:paraId="306AEDD9" w14:textId="77777777" w:rsidR="00101636" w:rsidRDefault="00101636">
      <w:r>
        <w:t>The noun paradosis means a handing down, transmission, or that which is handed down (a tradition, teaching, or instruction). It denotes both the process of transmission and the content of the transmission itself. In the New Testament, its meaning is determined entirely by its source and alignment with divine truth:</w:t>
      </w:r>
    </w:p>
    <w:p w14:paraId="7E23F76C" w14:textId="77777777" w:rsidR="00101636" w:rsidRDefault="00101636">
      <w:r>
        <w:t>• Human traditions: Practices and teachings originating from human authorities, often set in opposition to the command of God (such as the Pharisees' oral law or worldly philosophies).</w:t>
      </w:r>
    </w:p>
    <w:p w14:paraId="714372F1" w14:textId="77777777" w:rsidR="00101636" w:rsidRDefault="00101636">
      <w:r>
        <w:t>• Apostolic/Divine traditions: The authoritative body of Christian truth, doctrine, and ethical instruction delivered by the apostles under the guidance of the Holy Spirit (such as in 2 Thessalonians 2:15).</w:t>
      </w:r>
    </w:p>
    <w:p w14:paraId="09C4B306" w14:textId="77777777" w:rsidR="00101636" w:rsidRDefault="00101636"/>
    <w:p w14:paraId="657AF228" w14:textId="77777777" w:rsidR="00101636" w:rsidRPr="00101636" w:rsidRDefault="00101636">
      <w:pPr>
        <w:rPr>
          <w:b/>
        </w:rPr>
      </w:pPr>
      <w:r w:rsidRPr="00101636">
        <w:rPr>
          <w:b/>
        </w:rPr>
        <w:t>3. Usage and Word Pictures</w:t>
      </w:r>
    </w:p>
    <w:p w14:paraId="23C0AAA6" w14:textId="77777777" w:rsidR="00101636" w:rsidRDefault="00101636">
      <w:r>
        <w:t xml:space="preserve">The concept of paradosis is neutral in itself; its moral and theological value depends on who is doing the handing down and what is being delivered. </w:t>
      </w:r>
    </w:p>
    <w:p w14:paraId="4825B8BA" w14:textId="77777777" w:rsidR="00101636" w:rsidRDefault="00101636">
      <w:r>
        <w:t>• In the Gospels, Jesus sharply criticizes the "tradition of the elders" because the scribes and Pharisees elevated human interpretations and external rituals above the direct commandments of God (Matthew 15:2-6; Mark 7:3-13).</w:t>
      </w:r>
    </w:p>
    <w:p w14:paraId="39CD6157" w14:textId="77777777" w:rsidR="00101636" w:rsidRDefault="00101636">
      <w:r>
        <w:t>• In the Epistles, Paul uses the word positively when referring to the gospel and apostolic teachings that he "delivered" (paradidōmi) to the churches, which they were commanded to "hold fast" (1 Corinthians 11:2; 2 Thessalonians 3:6). Here, the word picture is a faithful transmission of a sacred trust from God to the apostles, and then to the church.</w:t>
      </w:r>
    </w:p>
    <w:p w14:paraId="2B215D97" w14:textId="77777777" w:rsidR="00101636" w:rsidRDefault="00101636"/>
    <w:p w14:paraId="1B2A6A8C" w14:textId="77777777" w:rsidR="00101636" w:rsidRPr="00101636" w:rsidRDefault="00101636">
      <w:pPr>
        <w:rPr>
          <w:b/>
        </w:rPr>
      </w:pPr>
      <w:r w:rsidRPr="00101636">
        <w:rPr>
          <w:b/>
        </w:rPr>
        <w:t>4. Theological Implications</w:t>
      </w:r>
    </w:p>
    <w:p w14:paraId="639A7C23" w14:textId="77777777" w:rsidR="00101636" w:rsidRDefault="00101636">
      <w:r>
        <w:t>The theological significance of paradosis centers on the source of authority. True Christian tradition is not a human invention but a divine revelation received and transmitted. It is fixed, objective, and authoritative. By contrast, "the tradition of men" represents the human tendency to supplement, adjust, or replace divine revelation with cultural norms, philosophical speculations, and religious self-effort. Elevating human tradition to the level of divine authority blinds people to the truth of God's Word and leads to spiritual bondage.</w:t>
      </w:r>
    </w:p>
    <w:p w14:paraId="671EE19E" w14:textId="77777777" w:rsidR="00101636" w:rsidRDefault="00101636"/>
    <w:p w14:paraId="705BFFD6" w14:textId="77777777" w:rsidR="00101636" w:rsidRPr="00101636" w:rsidRDefault="00101636">
      <w:pPr>
        <w:rPr>
          <w:b/>
        </w:rPr>
      </w:pPr>
      <w:r w:rsidRPr="00101636">
        <w:rPr>
          <w:b/>
        </w:rPr>
        <w:t>5. Contextual Nuance in the Passage</w:t>
      </w:r>
    </w:p>
    <w:p w14:paraId="35395B89" w14:textId="77777777" w:rsidR="00101636" w:rsidRDefault="00101636">
      <w:r>
        <w:t>In Colossians 2:8, Paul warns, "Beware lest anyone cheat you through philosophy and empty deceit, according to the tradition of men..." Here, "the tradition of men" refers to the early gnostic, syncretistic, and legalistic teachings threatening the Colossian church. This speculative philosophy blended Jewish legalism (Sabbaths, food laws), asceticism, and the worship of angels with pagan mysticism. Paul brands this entire system as purely human in origin ("of men") and worldly in character ("according to the basic principles of the world"), contrasting it sharply with that which is "according to Christ." The tradition of men is empty, deceptive, and robs believers of their joy and freedom in Christ by suggesting that Jesus is not enough.</w:t>
      </w:r>
    </w:p>
    <w:p w14:paraId="6F835DA1" w14:textId="77777777" w:rsidR="00101636" w:rsidRDefault="00101636"/>
    <w:p w14:paraId="0CFFC8F7" w14:textId="77777777" w:rsidR="00101636" w:rsidRPr="00101636" w:rsidRDefault="00101636">
      <w:pPr>
        <w:rPr>
          <w:b/>
        </w:rPr>
      </w:pPr>
      <w:r w:rsidRPr="00101636">
        <w:rPr>
          <w:b/>
        </w:rPr>
        <w:t>6. Key Uses in Other Verses (NKJV)</w:t>
      </w:r>
    </w:p>
    <w:p w14:paraId="200C8E77" w14:textId="77777777" w:rsidR="00101636" w:rsidRDefault="00101636">
      <w:r>
        <w:t>• Matthew 15:6: "Thus you have made the commandment of God of no effect by your tradition."</w:t>
      </w:r>
    </w:p>
    <w:p w14:paraId="5E93D240" w14:textId="77777777" w:rsidR="00101636" w:rsidRDefault="00101636">
      <w:r>
        <w:t>• Mark 7:8: "For laying aside the commandment of God, you hold the tradition of men..."</w:t>
      </w:r>
    </w:p>
    <w:p w14:paraId="676BDA3A" w14:textId="77777777" w:rsidR="00101636" w:rsidRDefault="00101636">
      <w:r>
        <w:t>• Galatians 1:14: "And I advanced in Judaism beyond many of my contemporaries in my own nation, being more exceedingly zealous for the traditions of my fathers."</w:t>
      </w:r>
    </w:p>
    <w:p w14:paraId="1F021E1A" w14:textId="77777777" w:rsidR="00101636" w:rsidRDefault="00101636">
      <w:r>
        <w:t>• 2 Thessalonians 2:15: "Therefore, brethren, stand fast and hold the traditions which you were taught, whether by word or our epistle."</w:t>
      </w:r>
    </w:p>
    <w:p w14:paraId="3C01BE12" w14:textId="77777777" w:rsidR="00101636" w:rsidRDefault="00101636">
      <w:r>
        <w:t>• 2 Thessalonians 3:6: "...that you withdraw from every brother who walks disorderly and not according to the tradition which he received from us."</w:t>
      </w:r>
    </w:p>
    <w:p w14:paraId="685E1733" w14:textId="77777777" w:rsidR="00101636" w:rsidRDefault="00101636"/>
    <w:p w14:paraId="119114FE" w14:textId="77777777" w:rsidR="00101636" w:rsidRPr="00101636" w:rsidRDefault="00101636">
      <w:pPr>
        <w:rPr>
          <w:b/>
        </w:rPr>
      </w:pPr>
      <w:r w:rsidRPr="00101636">
        <w:rPr>
          <w:b/>
        </w:rPr>
        <w:t>7. Other Relevant Insights</w:t>
      </w:r>
    </w:p>
    <w:p w14:paraId="415F80BC" w14:textId="77777777" w:rsidR="00101636" w:rsidRDefault="00101636">
      <w:r>
        <w:t>A key distinction in the New Testament is between paradosis (what is handed down) and Scripture. While the apostolic paradosis was eventually recorded as the New Testament canon, during the transitional apostolic era, the oral transmission of the gospel carried equal authority to the written Old Testament because its source was Christ. Once the apostolic age closed, Scripture became the sole infallible rule of faith and practice, the standard by which all subsequent church traditions must be tested. Any tradition that contradicts, adds to, or takes away from the completed revelation of Scripture falls under the condemnation of being a mere "tradition of men."</w:t>
      </w:r>
    </w:p>
    <w:p w14:paraId="67C5A273" w14:textId="77777777" w:rsidR="00101636" w:rsidRDefault="00101636"/>
    <w:p w14:paraId="3179DE15" w14:textId="77777777" w:rsidR="00101636" w:rsidRPr="00101636" w:rsidRDefault="00101636">
      <w:pPr>
        <w:rPr>
          <w:b/>
        </w:rPr>
      </w:pPr>
      <w:r w:rsidRPr="00101636">
        <w:rPr>
          <w:b/>
        </w:rPr>
        <w:t>8. References</w:t>
      </w:r>
    </w:p>
    <w:p w14:paraId="423E4B33" w14:textId="77777777" w:rsidR="00101636" w:rsidRDefault="00101636">
      <w:r>
        <w:t>• BDAG, pp. 762-763</w:t>
      </w:r>
    </w:p>
    <w:p w14:paraId="6FFBE2AA" w14:textId="77777777" w:rsidR="00101636" w:rsidRDefault="00101636">
      <w:r>
        <w:t>• Thayer's Greek-English Lexicon, p. 481</w:t>
      </w:r>
    </w:p>
    <w:p w14:paraId="2DAC2288" w14:textId="77777777" w:rsidR="00101636" w:rsidRDefault="00101636">
      <w:r>
        <w:t>• Vine's Expository Dictionary of New Testament Words, p. 1155</w:t>
      </w:r>
    </w:p>
    <w:p w14:paraId="3131A5D5" w14:textId="77777777" w:rsidR="00101636" w:rsidRDefault="00101636">
      <w:r>
        <w:t>• TDNT, Vol. 2, pp. 169-172</w:t>
      </w:r>
    </w:p>
    <w:p w14:paraId="3FE4BA05" w14:textId="7E405818" w:rsidR="004C5552" w:rsidRDefault="00101636">
      <w:r>
        <w:t>• Zodhiates' Complete Word Study Dictionary: New Testament, #3862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36"/>
    <w:rsid w:val="00017747"/>
    <w:rsid w:val="00023A4A"/>
    <w:rsid w:val="0006763F"/>
    <w:rsid w:val="000C53AC"/>
    <w:rsid w:val="0010163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B697C"/>
  <w15:chartTrackingRefBased/>
  <w15:docId w15:val="{FA13B628-9E78-41A8-85A0-46331DFA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1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1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636"/>
    <w:rPr>
      <w:rFonts w:eastAsiaTheme="majorEastAsia" w:cstheme="majorBidi"/>
      <w:color w:val="272727" w:themeColor="text1" w:themeTint="D8"/>
    </w:rPr>
  </w:style>
  <w:style w:type="paragraph" w:styleId="Title">
    <w:name w:val="Title"/>
    <w:basedOn w:val="Normal"/>
    <w:next w:val="Normal"/>
    <w:link w:val="TitleChar"/>
    <w:uiPriority w:val="10"/>
    <w:qFormat/>
    <w:rsid w:val="00101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636"/>
    <w:pPr>
      <w:spacing w:before="160"/>
      <w:jc w:val="center"/>
    </w:pPr>
    <w:rPr>
      <w:i/>
      <w:iCs/>
      <w:color w:val="404040" w:themeColor="text1" w:themeTint="BF"/>
    </w:rPr>
  </w:style>
  <w:style w:type="character" w:customStyle="1" w:styleId="QuoteChar">
    <w:name w:val="Quote Char"/>
    <w:basedOn w:val="DefaultParagraphFont"/>
    <w:link w:val="Quote"/>
    <w:uiPriority w:val="29"/>
    <w:rsid w:val="00101636"/>
    <w:rPr>
      <w:i/>
      <w:iCs/>
      <w:color w:val="404040" w:themeColor="text1" w:themeTint="BF"/>
    </w:rPr>
  </w:style>
  <w:style w:type="paragraph" w:styleId="ListParagraph">
    <w:name w:val="List Paragraph"/>
    <w:basedOn w:val="Normal"/>
    <w:uiPriority w:val="34"/>
    <w:qFormat/>
    <w:rsid w:val="00101636"/>
    <w:pPr>
      <w:ind w:left="720"/>
      <w:contextualSpacing/>
    </w:pPr>
  </w:style>
  <w:style w:type="character" w:styleId="IntenseEmphasis">
    <w:name w:val="Intense Emphasis"/>
    <w:basedOn w:val="DefaultParagraphFont"/>
    <w:uiPriority w:val="21"/>
    <w:qFormat/>
    <w:rsid w:val="00101636"/>
    <w:rPr>
      <w:i/>
      <w:iCs/>
      <w:color w:val="2E74B5" w:themeColor="accent1" w:themeShade="BF"/>
    </w:rPr>
  </w:style>
  <w:style w:type="paragraph" w:styleId="IntenseQuote">
    <w:name w:val="Intense Quote"/>
    <w:basedOn w:val="Normal"/>
    <w:next w:val="Normal"/>
    <w:link w:val="IntenseQuoteChar"/>
    <w:uiPriority w:val="30"/>
    <w:qFormat/>
    <w:rsid w:val="001016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1636"/>
    <w:rPr>
      <w:i/>
      <w:iCs/>
      <w:color w:val="2E74B5" w:themeColor="accent1" w:themeShade="BF"/>
    </w:rPr>
  </w:style>
  <w:style w:type="character" w:styleId="IntenseReference">
    <w:name w:val="Intense Reference"/>
    <w:basedOn w:val="DefaultParagraphFont"/>
    <w:uiPriority w:val="32"/>
    <w:qFormat/>
    <w:rsid w:val="001016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912</Words>
  <Characters>4746</Characters>
  <Application>Microsoft Office Word</Application>
  <DocSecurity>0</DocSecurity>
  <Lines>91</Lines>
  <Paragraphs>49</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