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115DE" w14:textId="77777777" w:rsidR="00C50210" w:rsidRPr="00C50210" w:rsidRDefault="00C50210">
      <w:pPr>
        <w:rPr>
          <w:b/>
        </w:rPr>
      </w:pPr>
      <w:r w:rsidRPr="00C50210">
        <w:rPr>
          <w:b/>
        </w:rPr>
        <w:t>SEEK - (zēteō, Strong's G2212)</w:t>
      </w:r>
    </w:p>
    <w:p w14:paraId="6830CBEC" w14:textId="77777777" w:rsidR="00C50210" w:rsidRDefault="00C50210">
      <w:r w:rsidRPr="00C50210">
        <w:rPr>
          <w:b/>
        </w:rPr>
        <w:t>Summary:</w:t>
      </w:r>
    </w:p>
    <w:p w14:paraId="330C1AB1" w14:textId="77777777" w:rsidR="00C50210" w:rsidRDefault="00C50210">
      <w:r>
        <w:t>The Greek verb zēteō means to seek, search for, strive after, or desire to possess. In Colossians 3:1, it is used in the present active imperative form ("keep on seeking"), commanding believers to make a deliberate, continuous, and active pursuit of heavenly realities. Having been co-raised with Christ, the believer’s daily ambition, thoughts, and spiritual focus must align with Christ’s exalted position at the right hand of God. Seeking those things above is not an intellectual escape, but a practical redirection of the will and affections toward God's kingdom and righteousness.</w:t>
      </w:r>
    </w:p>
    <w:p w14:paraId="7268B8BD" w14:textId="77777777" w:rsidR="00C50210" w:rsidRDefault="00C50210"/>
    <w:p w14:paraId="36840C98" w14:textId="77777777" w:rsidR="00C50210" w:rsidRDefault="00C50210">
      <w:r w:rsidRPr="00C50210">
        <w:rPr>
          <w:b/>
        </w:rPr>
        <w:t>Full Study:</w:t>
      </w:r>
    </w:p>
    <w:p w14:paraId="02E3E649" w14:textId="77777777" w:rsidR="00C50210" w:rsidRDefault="00C50210"/>
    <w:p w14:paraId="7C06216F" w14:textId="77777777" w:rsidR="00C50210" w:rsidRPr="00C50210" w:rsidRDefault="00C50210">
      <w:pPr>
        <w:rPr>
          <w:b/>
        </w:rPr>
      </w:pPr>
      <w:r w:rsidRPr="00C50210">
        <w:rPr>
          <w:b/>
        </w:rPr>
        <w:t>1. Word Picture / Background</w:t>
      </w:r>
    </w:p>
    <w:p w14:paraId="123D91E5" w14:textId="77777777" w:rsidR="00C50210" w:rsidRDefault="00C50210">
      <w:r>
        <w:t>In classical Greek, zēteō was used of philosophical inquiry, representing a diligent search for truth, wisdom, or the solution to a problem. It also described searching for lost objects, people, or pursuing a desired goal with focused attention. In the Septuagint, the word frequently translates the Hebrew words baqash or darash, representing the seeking of God, His presence, His face, or His commandments with one's whole heart. The imagery is that of a person searching for a precious, hidden treasure, or a traveler determined to reach a specific destination.</w:t>
      </w:r>
    </w:p>
    <w:p w14:paraId="5F12BE41" w14:textId="77777777" w:rsidR="00C50210" w:rsidRDefault="00C50210"/>
    <w:p w14:paraId="6D19A910" w14:textId="77777777" w:rsidR="00C50210" w:rsidRPr="00C50210" w:rsidRDefault="00C50210">
      <w:pPr>
        <w:rPr>
          <w:b/>
        </w:rPr>
      </w:pPr>
      <w:r w:rsidRPr="00C50210">
        <w:rPr>
          <w:b/>
        </w:rPr>
        <w:t>2. Meaning / Lexical Definition</w:t>
      </w:r>
    </w:p>
    <w:p w14:paraId="0C77C8C5" w14:textId="77777777" w:rsidR="00C50210" w:rsidRDefault="00C50210">
      <w:r>
        <w:t>The verb zēteō carries the following primary meanings:</w:t>
      </w:r>
    </w:p>
    <w:p w14:paraId="6A5DEE14" w14:textId="77777777" w:rsidR="00C50210" w:rsidRDefault="00C50210">
      <w:r>
        <w:t>• To seek after, strive for, or aim at something.</w:t>
      </w:r>
    </w:p>
    <w:p w14:paraId="30835E2B" w14:textId="77777777" w:rsidR="00C50210" w:rsidRDefault="00C50210">
      <w:r>
        <w:t>• To search for something lost or hidden.</w:t>
      </w:r>
    </w:p>
    <w:p w14:paraId="3AC0567D" w14:textId="77777777" w:rsidR="00C50210" w:rsidRDefault="00C50210">
      <w:r>
        <w:t>• To desire, wish for, or demand.</w:t>
      </w:r>
    </w:p>
    <w:p w14:paraId="7FC2BC18" w14:textId="77777777" w:rsidR="00C50210" w:rsidRDefault="00C50210">
      <w:r>
        <w:t>• To deliberate or inquire.</w:t>
      </w:r>
    </w:p>
    <w:p w14:paraId="6CB6D7E2" w14:textId="77777777" w:rsidR="00C50210" w:rsidRDefault="00C50210"/>
    <w:p w14:paraId="3D84D9FC" w14:textId="77777777" w:rsidR="00C50210" w:rsidRDefault="00C50210">
      <w:r>
        <w:t>In Colossians 3:1, the verb is a present active imperative, denoting a continuous, habitual command: "keep on seeking." It speaks of an ongoing direction of life, a persistent endeavor, and a habitual striving after a specific objective.</w:t>
      </w:r>
    </w:p>
    <w:p w14:paraId="2CAB6D24" w14:textId="77777777" w:rsidR="00C50210" w:rsidRDefault="00C50210"/>
    <w:p w14:paraId="4786DAB0" w14:textId="77777777" w:rsidR="00C50210" w:rsidRPr="00C50210" w:rsidRDefault="00C50210">
      <w:pPr>
        <w:rPr>
          <w:b/>
        </w:rPr>
      </w:pPr>
      <w:r w:rsidRPr="00C50210">
        <w:rPr>
          <w:b/>
        </w:rPr>
        <w:t>3. Usage and Word Pictures</w:t>
      </w:r>
    </w:p>
    <w:p w14:paraId="1B807F43" w14:textId="77777777" w:rsidR="00C50210" w:rsidRDefault="00C50210">
      <w:r>
        <w:t>The New Testament uses zēteō in various contexts that illuminate its depth:</w:t>
      </w:r>
    </w:p>
    <w:p w14:paraId="2B9EE157" w14:textId="77777777" w:rsidR="00C50210" w:rsidRDefault="00C50210">
      <w:r>
        <w:t>• Physical searching: Used of Joseph and Mary searching for the lost boy Jesus in Jerusalem (Luke 2:48), or the shepherd searching for the lost sheep (Luke 15:4).</w:t>
      </w:r>
    </w:p>
    <w:p w14:paraId="0937A2B2" w14:textId="77777777" w:rsidR="00C50210" w:rsidRDefault="00C50210">
      <w:r>
        <w:t>• Spiritual pursuit: Used by Jesus in the Sermon on the Mount, commanding believers to "seek first the kingdom of God and His righteousness" (Matthew 6:33).</w:t>
      </w:r>
    </w:p>
    <w:p w14:paraId="36694335" w14:textId="77777777" w:rsidR="00C50210" w:rsidRDefault="00C50210">
      <w:r>
        <w:t>• Divine initiative: Used to describe the Son of Man coming "to seek and to save that which was lost" (Luke 19:10), and God seeking true worshipers who worship Him in spirit and truth (John 4:23).</w:t>
      </w:r>
    </w:p>
    <w:p w14:paraId="7F441919" w14:textId="77777777" w:rsidR="00C50210" w:rsidRDefault="00C50210"/>
    <w:p w14:paraId="7283D3E8" w14:textId="77777777" w:rsidR="00C50210" w:rsidRDefault="00C50210">
      <w:r>
        <w:t>The word picture is one of single-minded focus. Just as a merchant searches tirelessly for a pearl of great price (Matthew 13:45), the believer is to pursue the spiritual realities of heaven with the same intensity and resolve.</w:t>
      </w:r>
    </w:p>
    <w:p w14:paraId="466566FD" w14:textId="77777777" w:rsidR="00C50210" w:rsidRDefault="00C50210"/>
    <w:p w14:paraId="3B2CCD8E" w14:textId="77777777" w:rsidR="00C50210" w:rsidRPr="00C50210" w:rsidRDefault="00C50210">
      <w:pPr>
        <w:rPr>
          <w:b/>
        </w:rPr>
      </w:pPr>
      <w:r w:rsidRPr="00C50210">
        <w:rPr>
          <w:b/>
        </w:rPr>
        <w:t>4. Theological Implications</w:t>
      </w:r>
    </w:p>
    <w:p w14:paraId="40D68BAA" w14:textId="77777777" w:rsidR="00C50210" w:rsidRDefault="00C50210">
      <w:r>
        <w:t>Seeking the things above is the logical consequence of union with Christ. Paul establishes this obligation on a historical and spiritual reality: "If then you were raised with Christ..." (Colossians 3:1). The Christian's identity is anchored in Christ's death, burial, and resurrection (Colossians 2:12, 20). Because believers have been spiritually co-resurrected and positioned in the heavenly realm, their primary allegiance, desires, and values must shift. The object of this seeking is Christ Himself, who is "sitting at the right hand of God"—the place of supreme authority, victory, and honor. To seek things above is to recognize and submit to Christ's absolute Lordship.</w:t>
      </w:r>
    </w:p>
    <w:p w14:paraId="01B8D2C0" w14:textId="77777777" w:rsidR="00C50210" w:rsidRDefault="00C50210"/>
    <w:p w14:paraId="2A79C8FF" w14:textId="77777777" w:rsidR="00C50210" w:rsidRPr="00C50210" w:rsidRDefault="00C50210">
      <w:pPr>
        <w:rPr>
          <w:b/>
        </w:rPr>
      </w:pPr>
      <w:r w:rsidRPr="00C50210">
        <w:rPr>
          <w:b/>
        </w:rPr>
        <w:t>5. Contextual Nuance in the Passage</w:t>
      </w:r>
    </w:p>
    <w:p w14:paraId="1D20AFCA" w14:textId="77777777" w:rsidR="00C50210" w:rsidRDefault="00C50210">
      <w:r>
        <w:t>In Colossians 3:1, zēteō functions as the practical antidote to the legalistic, ascetic, and mystical errors plaguing the Colossian church (Colossians 2:16-23). The false teachers urged the Colossians to seek spiritual maturity through human rules ("Do not touch, do not taste, do not handle") and the worship of angels. Paul redirects their focus away from earthly, man-made religious systems toward the exalted Christ. The present tense imperative of zēteō indicates that this is not a one-time decision but a daily, active discipline of the mind and will. It is paired with phroneō in verse 2 ("Set your mind on things above"), showing that outward seeking begins with inward, disciplined thinking.</w:t>
      </w:r>
    </w:p>
    <w:p w14:paraId="0A049800" w14:textId="77777777" w:rsidR="00C50210" w:rsidRDefault="00C50210"/>
    <w:p w14:paraId="6D47F3A4" w14:textId="77777777" w:rsidR="00C50210" w:rsidRPr="00C50210" w:rsidRDefault="00C50210">
      <w:pPr>
        <w:rPr>
          <w:b/>
        </w:rPr>
      </w:pPr>
      <w:r w:rsidRPr="00C50210">
        <w:rPr>
          <w:b/>
        </w:rPr>
        <w:t>6. Key Uses in Other Verses (NKJV)</w:t>
      </w:r>
    </w:p>
    <w:p w14:paraId="7C5ACAE4" w14:textId="77777777" w:rsidR="00C50210" w:rsidRDefault="00C50210">
      <w:r>
        <w:t>• Matthew 6:33 – "But seek first the kingdom of God and His righteousness..."</w:t>
      </w:r>
    </w:p>
    <w:p w14:paraId="422697D2" w14:textId="77777777" w:rsidR="00C50210" w:rsidRDefault="00C50210">
      <w:r>
        <w:t>• Luke 19:10 – "...for the Son of Man has come to seek and to save that which was lost."</w:t>
      </w:r>
    </w:p>
    <w:p w14:paraId="5D9B2B07" w14:textId="77777777" w:rsidR="00C50210" w:rsidRDefault="00C50210">
      <w:r>
        <w:t>• John 4:23 – "...for the Father is seeking such to worship Him."</w:t>
      </w:r>
    </w:p>
    <w:p w14:paraId="24CEA049" w14:textId="77777777" w:rsidR="00C50210" w:rsidRDefault="00C50210">
      <w:r>
        <w:t>• Romans 2:7 – "...eternal life to those who by patient continuance in doing good seek for glory, honor, and immortality..."</w:t>
      </w:r>
    </w:p>
    <w:p w14:paraId="25E7C3D9" w14:textId="77777777" w:rsidR="00C50210" w:rsidRDefault="00C50210">
      <w:r>
        <w:t>• 1 Corinthians 10:24 – "Let no one seek his own, but each one the other’s well-being."</w:t>
      </w:r>
    </w:p>
    <w:p w14:paraId="47511F91" w14:textId="77777777" w:rsidR="00C50210" w:rsidRDefault="00C50210"/>
    <w:p w14:paraId="0E34DF50" w14:textId="77777777" w:rsidR="00C50210" w:rsidRPr="00C50210" w:rsidRDefault="00C50210">
      <w:pPr>
        <w:rPr>
          <w:b/>
        </w:rPr>
      </w:pPr>
      <w:r w:rsidRPr="00C50210">
        <w:rPr>
          <w:b/>
        </w:rPr>
        <w:t>7. Other Relevant Insights</w:t>
      </w:r>
    </w:p>
    <w:p w14:paraId="1D67A72D" w14:textId="77777777" w:rsidR="00C50210" w:rsidRDefault="00C50210">
      <w:r>
        <w:t>The contrast between "things above" and "things on the earth" (Colossians 3:2) highlights two incompatible operating systems for life. Seeking things on the earth represents a life dominated by temporal, self-centered, and worldly anxieties. Seeking things above is a life marked by the peace, joy, holiness, and love that characterize Christ’s heavenly kingdom. This seeking is active, not passive. It requires putting to death sinful earthly habits (Colossians 3:5) and putting on the character of Christ (Colossians 3:12).</w:t>
      </w:r>
    </w:p>
    <w:p w14:paraId="2C853C25" w14:textId="77777777" w:rsidR="00C50210" w:rsidRDefault="00C50210"/>
    <w:p w14:paraId="0E612645" w14:textId="77777777" w:rsidR="00C50210" w:rsidRPr="00C50210" w:rsidRDefault="00C50210">
      <w:pPr>
        <w:rPr>
          <w:b/>
        </w:rPr>
      </w:pPr>
      <w:r w:rsidRPr="00C50210">
        <w:rPr>
          <w:b/>
        </w:rPr>
        <w:t>8. References</w:t>
      </w:r>
    </w:p>
    <w:p w14:paraId="4005DBD7" w14:textId="77777777" w:rsidR="00C50210" w:rsidRDefault="00C50210">
      <w:r>
        <w:t>• BDAG Greek-English Lexicon of the New Testament and Other Early Christian Literature</w:t>
      </w:r>
    </w:p>
    <w:p w14:paraId="3BCF987A" w14:textId="77777777" w:rsidR="00C50210" w:rsidRDefault="00C50210">
      <w:r>
        <w:t>• Theological Dictionary of the New Testament</w:t>
      </w:r>
    </w:p>
    <w:p w14:paraId="26196434" w14:textId="77777777" w:rsidR="00C50210" w:rsidRDefault="00C50210">
      <w:r>
        <w:t>• Vine's Expository Dictionary of New Testament Words</w:t>
      </w:r>
    </w:p>
    <w:p w14:paraId="3725D73D" w14:textId="77777777" w:rsidR="00C50210" w:rsidRDefault="00C50210">
      <w:r>
        <w:t>• Thayer's Greek-English Lexicon of the New Testament</w:t>
      </w:r>
    </w:p>
    <w:p w14:paraId="41BF096A" w14:textId="77777777" w:rsidR="00C50210" w:rsidRDefault="00C50210">
      <w:r>
        <w:t>• Zodhiates Complete Word Study Dictionary: New Testament</w:t>
      </w:r>
    </w:p>
    <w:p w14:paraId="58D90192" w14:textId="77777777" w:rsidR="004C5552" w:rsidRDefault="00C50210">
      <w:r>
        <w:t>• Precept Austin Commentary on Colossians 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21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0210"/>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39B42"/>
  <w15:chartTrackingRefBased/>
  <w15:docId w15:val="{9C726D8F-020A-418F-8C2B-E2785D809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50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50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210"/>
    <w:rPr>
      <w:rFonts w:eastAsiaTheme="majorEastAsia" w:cstheme="majorBidi"/>
      <w:color w:val="272727" w:themeColor="text1" w:themeTint="D8"/>
    </w:rPr>
  </w:style>
  <w:style w:type="paragraph" w:styleId="Title">
    <w:name w:val="Title"/>
    <w:basedOn w:val="Normal"/>
    <w:next w:val="Normal"/>
    <w:link w:val="TitleChar"/>
    <w:uiPriority w:val="10"/>
    <w:qFormat/>
    <w:rsid w:val="00C50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210"/>
    <w:pPr>
      <w:spacing w:before="160"/>
      <w:jc w:val="center"/>
    </w:pPr>
    <w:rPr>
      <w:i/>
      <w:iCs/>
      <w:color w:val="404040" w:themeColor="text1" w:themeTint="BF"/>
    </w:rPr>
  </w:style>
  <w:style w:type="character" w:customStyle="1" w:styleId="QuoteChar">
    <w:name w:val="Quote Char"/>
    <w:basedOn w:val="DefaultParagraphFont"/>
    <w:link w:val="Quote"/>
    <w:uiPriority w:val="29"/>
    <w:rsid w:val="00C50210"/>
    <w:rPr>
      <w:i/>
      <w:iCs/>
      <w:color w:val="404040" w:themeColor="text1" w:themeTint="BF"/>
    </w:rPr>
  </w:style>
  <w:style w:type="paragraph" w:styleId="ListParagraph">
    <w:name w:val="List Paragraph"/>
    <w:basedOn w:val="Normal"/>
    <w:uiPriority w:val="34"/>
    <w:qFormat/>
    <w:rsid w:val="00C50210"/>
    <w:pPr>
      <w:ind w:left="720"/>
      <w:contextualSpacing/>
    </w:pPr>
  </w:style>
  <w:style w:type="character" w:styleId="IntenseEmphasis">
    <w:name w:val="Intense Emphasis"/>
    <w:basedOn w:val="DefaultParagraphFont"/>
    <w:uiPriority w:val="21"/>
    <w:qFormat/>
    <w:rsid w:val="00C50210"/>
    <w:rPr>
      <w:i/>
      <w:iCs/>
      <w:color w:val="2E74B5" w:themeColor="accent1" w:themeShade="BF"/>
    </w:rPr>
  </w:style>
  <w:style w:type="paragraph" w:styleId="IntenseQuote">
    <w:name w:val="Intense Quote"/>
    <w:basedOn w:val="Normal"/>
    <w:next w:val="Normal"/>
    <w:link w:val="IntenseQuoteChar"/>
    <w:uiPriority w:val="30"/>
    <w:qFormat/>
    <w:rsid w:val="00C5021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50210"/>
    <w:rPr>
      <w:i/>
      <w:iCs/>
      <w:color w:val="2E74B5" w:themeColor="accent1" w:themeShade="BF"/>
    </w:rPr>
  </w:style>
  <w:style w:type="character" w:styleId="IntenseReference">
    <w:name w:val="Intense Reference"/>
    <w:basedOn w:val="DefaultParagraphFont"/>
    <w:uiPriority w:val="32"/>
    <w:qFormat/>
    <w:rsid w:val="00C5021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872</Words>
  <Characters>4535</Characters>
  <Application>Microsoft Office Word</Application>
  <DocSecurity>0</DocSecurity>
  <Lines>87</Lines>
  <Paragraphs>47</Paragraphs>
  <ScaleCrop>false</ScaleCrop>
  <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2026-08-13T01:01:00Z</dcterms:created>
  <dcterms:modified xsi:type="dcterms:W3CDTF">2026-08-13T01:01:00Z</dcterms:modified>
</cp:coreProperties>
</file>