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5516A" w14:textId="77777777" w:rsidR="0032190D" w:rsidRPr="0032190D" w:rsidRDefault="0032190D">
      <w:pPr>
        <w:rPr>
          <w:b/>
        </w:rPr>
      </w:pPr>
      <w:r w:rsidRPr="0032190D">
        <w:rPr>
          <w:b/>
        </w:rPr>
        <w:t>IDOLATRY - ( eidololatria , Strong's G1495 )</w:t>
      </w:r>
    </w:p>
    <w:p w14:paraId="7500B907" w14:textId="77777777" w:rsidR="0032190D" w:rsidRDefault="0032190D">
      <w:r w:rsidRPr="0032190D">
        <w:rPr>
          <w:b/>
        </w:rPr>
        <w:t>Summary:</w:t>
      </w:r>
    </w:p>
    <w:p w14:paraId="18944A41" w14:textId="77777777" w:rsidR="0032190D" w:rsidRDefault="0032190D">
      <w:r>
        <w:t>In Colossians 3:5, "idolatry" (eidololatria) refers to the worship of false gods, which the Apostle Paul radically redefines to include "covetousness" (greed). Rather than being limited to bowing before physical pagan statues, idolatry is fundamentally a matter of the heart, occurring whenever anyone places ultimate value, trust, or desire on created things rather than the Creator. By identifying greed as idolatry, the New Testament exposes the spiritual reality that the pursuit of material wealth and self-gratification is a form of false worship that replaces God's rightful place in the human soul.</w:t>
      </w:r>
    </w:p>
    <w:p w14:paraId="44160AA4" w14:textId="77777777" w:rsidR="0032190D" w:rsidRDefault="0032190D"/>
    <w:p w14:paraId="34A7C3A9" w14:textId="77777777" w:rsidR="0032190D" w:rsidRDefault="0032190D">
      <w:r w:rsidRPr="0032190D">
        <w:rPr>
          <w:b/>
        </w:rPr>
        <w:t>Full Study:</w:t>
      </w:r>
    </w:p>
    <w:p w14:paraId="4E9F8E04" w14:textId="77777777" w:rsidR="0032190D" w:rsidRDefault="0032190D"/>
    <w:p w14:paraId="690F1E0F" w14:textId="77777777" w:rsidR="0032190D" w:rsidRPr="0032190D" w:rsidRDefault="0032190D">
      <w:pPr>
        <w:rPr>
          <w:b/>
        </w:rPr>
      </w:pPr>
      <w:r w:rsidRPr="0032190D">
        <w:rPr>
          <w:b/>
        </w:rPr>
        <w:t>1. Word Picture / Background</w:t>
      </w:r>
    </w:p>
    <w:p w14:paraId="10BF3F4B" w14:textId="77777777" w:rsidR="0032190D" w:rsidRDefault="0032190D">
      <w:r>
        <w:t>• eidololatria is a compound Greek word. It combines eidolon (an image, likeness, or idol) and latreia (service, worship, or adoration).</w:t>
      </w:r>
    </w:p>
    <w:p w14:paraId="5EA03D90" w14:textId="77777777" w:rsidR="0032190D" w:rsidRDefault="0032190D">
      <w:r>
        <w:t>• The term eidolon comes from eidos, meaning "that which is seen," "appearance," or "form." In classical Greek, it referred to a phantom, a ghost, a reflection in water, or a representation. In the Septuagint, it was used to translate Hebrew terms for false gods and their physical images, highlighting their empty, lifeless, and deceptive nature.</w:t>
      </w:r>
    </w:p>
    <w:p w14:paraId="23BF0DA3" w14:textId="77777777" w:rsidR="0032190D" w:rsidRDefault="0032190D">
      <w:r>
        <w:t>• The term latreia originally designated service for hire, but in biblical usage, it represents sacred service or worship due to God alone.</w:t>
      </w:r>
    </w:p>
    <w:p w14:paraId="79A2F984" w14:textId="77777777" w:rsidR="0032190D" w:rsidRDefault="0032190D">
      <w:r>
        <w:t>• Therefore, the compound eidololatria literally means "the worship of images" or "the service of an appearance." It describes devoting one's life, energy, and devotion to a physical representation of a false deity, serving a shadow instead of the true Substance.</w:t>
      </w:r>
    </w:p>
    <w:p w14:paraId="6D8A1872" w14:textId="77777777" w:rsidR="0032190D" w:rsidRDefault="0032190D"/>
    <w:p w14:paraId="470A9287" w14:textId="77777777" w:rsidR="0032190D" w:rsidRPr="0032190D" w:rsidRDefault="0032190D">
      <w:pPr>
        <w:rPr>
          <w:b/>
        </w:rPr>
      </w:pPr>
      <w:r w:rsidRPr="0032190D">
        <w:rPr>
          <w:b/>
        </w:rPr>
        <w:t>2. Meaning / Lexical Definition</w:t>
      </w:r>
    </w:p>
    <w:p w14:paraId="62BD3036" w14:textId="77777777" w:rsidR="0032190D" w:rsidRDefault="0032190D">
      <w:r>
        <w:t>• eidololatria refers to the worship of idols, pagan worship, or extreme devotion to any created thing.</w:t>
      </w:r>
    </w:p>
    <w:p w14:paraId="224909F7" w14:textId="77777777" w:rsidR="0032190D" w:rsidRDefault="0032190D">
      <w:r>
        <w:t>• The term denotes the acts, practices, and attitudes associated with the worship of false gods.</w:t>
      </w:r>
    </w:p>
    <w:p w14:paraId="6E78CA53" w14:textId="77777777" w:rsidR="0032190D" w:rsidRDefault="0032190D">
      <w:r>
        <w:t>• In the New Testament, the lexical meaning expands beyond literal cultic rituals in pagan temples to encompass any inner devotion, desire, or appetite that rivals supreme love for God.</w:t>
      </w:r>
    </w:p>
    <w:p w14:paraId="1FC89E65" w14:textId="77777777" w:rsidR="0032190D" w:rsidRDefault="0032190D">
      <w:r>
        <w:t>• It represents the ultimate displacement of God from the center of human affection and dependence, substituting a created object or desire in His place.</w:t>
      </w:r>
    </w:p>
    <w:p w14:paraId="0CC72523" w14:textId="77777777" w:rsidR="0032190D" w:rsidRDefault="0032190D"/>
    <w:p w14:paraId="4404228B" w14:textId="77777777" w:rsidR="0032190D" w:rsidRPr="0032190D" w:rsidRDefault="0032190D">
      <w:pPr>
        <w:rPr>
          <w:b/>
        </w:rPr>
      </w:pPr>
      <w:r w:rsidRPr="0032190D">
        <w:rPr>
          <w:b/>
        </w:rPr>
        <w:t>3. Usage and Word Pictures</w:t>
      </w:r>
    </w:p>
    <w:p w14:paraId="38888ACC" w14:textId="77777777" w:rsidR="0032190D" w:rsidRDefault="0032190D">
      <w:r>
        <w:t>• The word occurs four times in the New Testament (1 Corinthians 10:14; Galatians 5:20; Colossians 3:5; 1 Peter 4:3).</w:t>
      </w:r>
    </w:p>
    <w:p w14:paraId="14458590" w14:textId="77777777" w:rsidR="0032190D" w:rsidRDefault="0032190D">
      <w:r>
        <w:t>• In Jewish and early Christian thought, idolatry was not merely a theological error but a profound moral defilement. It was viewed as the root of all other sins, leading directly to sexual immorality and social decay.</w:t>
      </w:r>
    </w:p>
    <w:p w14:paraId="48FDECD6" w14:textId="77777777" w:rsidR="0032190D" w:rsidRDefault="0032190D">
      <w:r>
        <w:t>• The word picture behind the Pauline expansion of this word is the transfer of sacred worship from the Creator to the creation. When a person covets, their desire (epithumia) becomes a temple, the desired object becomes the god, and their striving becomes the ritual service (latreia).</w:t>
      </w:r>
    </w:p>
    <w:p w14:paraId="09B3E432" w14:textId="77777777" w:rsidR="0032190D" w:rsidRDefault="0032190D">
      <w:r>
        <w:t>• In Greco-Roman culture, temples were central to social, economic, and political life. By casting covetousness as eidololatria, Paul shows that greed functions exactly like a pagan religion, demanding sacrifices, offering false promises of security, and dominating the worshiper's mind.</w:t>
      </w:r>
    </w:p>
    <w:p w14:paraId="78704BF9" w14:textId="77777777" w:rsidR="0032190D" w:rsidRDefault="0032190D"/>
    <w:p w14:paraId="610AD5D0" w14:textId="77777777" w:rsidR="0032190D" w:rsidRPr="0032190D" w:rsidRDefault="0032190D">
      <w:pPr>
        <w:rPr>
          <w:b/>
        </w:rPr>
      </w:pPr>
      <w:r w:rsidRPr="0032190D">
        <w:rPr>
          <w:b/>
        </w:rPr>
        <w:t>4. Theological Implications</w:t>
      </w:r>
    </w:p>
    <w:p w14:paraId="1FF61F72" w14:textId="77777777" w:rsidR="0032190D" w:rsidRDefault="0032190D">
      <w:r>
        <w:t>• Idolatry violates the first and greatest commandment: to love the Lord God with all the heart, soul, mind, and strength.</w:t>
      </w:r>
    </w:p>
    <w:p w14:paraId="2F908F54" w14:textId="77777777" w:rsidR="0032190D" w:rsidRDefault="0032190D">
      <w:r>
        <w:t>• Theologically, idolatry is spiritual adultery. God's covenant relationship with His people is exclusive; transferring devotion to anything else breaks this covenant bond.</w:t>
      </w:r>
    </w:p>
    <w:p w14:paraId="580E5B75" w14:textId="77777777" w:rsidR="0032190D" w:rsidRDefault="0032190D">
      <w:r>
        <w:t>• By linking covetousness to idolatry, the New Testament de-mythologizes pagan idolatry while simultaneously exposing the heart-level idolatry of respectable society. It demonstrates that the essence of idolatry is not the physical wood, stone, or gold of an image, but the internal posture of the heart that seeks satisfaction, identity, and security outside of God.</w:t>
      </w:r>
    </w:p>
    <w:p w14:paraId="4645F182" w14:textId="77777777" w:rsidR="0032190D" w:rsidRDefault="0032190D">
      <w:r>
        <w:t>• Idolatry is also demonic in its ultimate source. While an idol itself is nothing but wood or stone, the worship directed toward it is received by demonic spirits (1 Corinthians 10:20). Thus, harboring greed or uncontrolled desires is a form of alignment with spiritual forces opposed to God.</w:t>
      </w:r>
    </w:p>
    <w:p w14:paraId="614377D9" w14:textId="77777777" w:rsidR="0032190D" w:rsidRDefault="0032190D"/>
    <w:p w14:paraId="2C57EDEF" w14:textId="77777777" w:rsidR="0032190D" w:rsidRPr="0032190D" w:rsidRDefault="0032190D">
      <w:pPr>
        <w:rPr>
          <w:b/>
        </w:rPr>
      </w:pPr>
      <w:r w:rsidRPr="0032190D">
        <w:rPr>
          <w:b/>
        </w:rPr>
        <w:t>5. Contextual Nuance in the Passage</w:t>
      </w:r>
    </w:p>
    <w:p w14:paraId="2E09EBE8" w14:textId="77777777" w:rsidR="0032190D" w:rsidRDefault="0032190D">
      <w:r>
        <w:t>• In Colossians 3:5, Paul commands believers to "put to death" (nekrosate) their earthly members. He lists five vices: fornication (porneia), uncleanness (akatharsia), passion (pathos), evil desire (epithumia kake), and covetousness (pleonexia).</w:t>
      </w:r>
    </w:p>
    <w:p w14:paraId="594E491D" w14:textId="77777777" w:rsidR="0032190D" w:rsidRDefault="0032190D">
      <w:r>
        <w:t>• The list progresses from external physical actions to deep-seated internal attitudes, culminating in covetousness (pleonexia), which is literally "the desire to have more."</w:t>
      </w:r>
    </w:p>
    <w:p w14:paraId="0159B2D0" w14:textId="77777777" w:rsidR="0032190D" w:rsidRDefault="0032190D">
      <w:r>
        <w:t>• Paul explicitly attaches the relative clause "which is idolatry" (hetis estin eidololatria) to covetousness.</w:t>
      </w:r>
    </w:p>
    <w:p w14:paraId="014F97E0" w14:textId="77777777" w:rsidR="0032190D" w:rsidRDefault="0032190D">
      <w:r>
        <w:t>• This grammatical connection functions as a divine diagnosis. Paul strips away the respectability of greed. In the ancient world, greed was often tolerated or even praised as ambition, much like today. Paul reveals its true identity: it is raw, pagan idolatry.</w:t>
      </w:r>
    </w:p>
    <w:p w14:paraId="0638D49B" w14:textId="77777777" w:rsidR="0032190D" w:rsidRDefault="0032190D">
      <w:r>
        <w:t>• By designating greed as idolatry, Paul warns the Colossians—who lived in a city saturated with pagan temples—that they could flee the physical temples of Cybele and Apollo yet still practice paganism within their own hearts if they harbored a lust for material gain and self-gratification.</w:t>
      </w:r>
    </w:p>
    <w:p w14:paraId="510F6C1A" w14:textId="77777777" w:rsidR="0032190D" w:rsidRDefault="0032190D"/>
    <w:p w14:paraId="0A8C981B" w14:textId="77777777" w:rsidR="0032190D" w:rsidRPr="0032190D" w:rsidRDefault="0032190D">
      <w:pPr>
        <w:rPr>
          <w:b/>
        </w:rPr>
      </w:pPr>
      <w:r w:rsidRPr="0032190D">
        <w:rPr>
          <w:b/>
        </w:rPr>
        <w:t>6. Key Uses in Other Verses (NKJV)</w:t>
      </w:r>
    </w:p>
    <w:p w14:paraId="69FCF35C" w14:textId="77777777" w:rsidR="0032190D" w:rsidRDefault="0032190D">
      <w:r>
        <w:t>• "Therefore, my beloved, flee from idolatry." (1 Corinthians 10:14)</w:t>
      </w:r>
    </w:p>
    <w:p w14:paraId="271F8057" w14:textId="77777777" w:rsidR="0032190D" w:rsidRDefault="0032190D">
      <w:r>
        <w:t>• "idolatry, sorcery, hatred, contentions, jealousies, outbursts of wrath, selfish ambitions, dissensions, heresies," (Galatians 5:20)</w:t>
      </w:r>
    </w:p>
    <w:p w14:paraId="762A539F" w14:textId="77777777" w:rsidR="0032190D" w:rsidRDefault="0032190D">
      <w:r>
        <w:t>• "For we have spent enough of our past lifetime in doing the will of the Gentiles—when we walked in lewdness, lusts, drunkenness, revelries, drinking parties, and abominable idolatries." (1 Peter 4:3)</w:t>
      </w:r>
    </w:p>
    <w:p w14:paraId="623B8957" w14:textId="77777777" w:rsidR="0032190D" w:rsidRDefault="0032190D"/>
    <w:p w14:paraId="1A8D6763" w14:textId="77777777" w:rsidR="0032190D" w:rsidRPr="0032190D" w:rsidRDefault="0032190D">
      <w:pPr>
        <w:rPr>
          <w:b/>
        </w:rPr>
      </w:pPr>
      <w:r w:rsidRPr="0032190D">
        <w:rPr>
          <w:b/>
        </w:rPr>
        <w:t>7. Other Relevant Insights</w:t>
      </w:r>
    </w:p>
    <w:p w14:paraId="3CD5F80D" w14:textId="77777777" w:rsidR="0032190D" w:rsidRDefault="0032190D">
      <w:r>
        <w:t>• The translation of "covetousness" (pleonexia) as "idolatry" highlights the deceptive nature of sin. A greedy person does not think they are worshiping a false god; they believe they are securing their future or enjoying life.</w:t>
      </w:r>
    </w:p>
    <w:p w14:paraId="646C8ACB" w14:textId="77777777" w:rsidR="0032190D" w:rsidRDefault="0032190D">
      <w:r>
        <w:t>• This teaching echoes the words of Jesus in Matthew 6:24: "You cannot serve God and mammon." Mammon (wealth/possessions) is personified as a rival master demanding total allegiance.</w:t>
      </w:r>
    </w:p>
    <w:p w14:paraId="40A0547B" w14:textId="77777777" w:rsidR="0032190D" w:rsidRDefault="0032190D">
      <w:r>
        <w:t>• Putting to death "covetousness, which is idolatry" requires a replacement of the idol with the true object of worship. Paul follows this warning by exhorting believers to "set your mind on things above" (Colossians 3:2) and to let "the peace of God rule in your hearts" (Colossians 3:15).</w:t>
      </w:r>
    </w:p>
    <w:p w14:paraId="61228D37" w14:textId="77777777" w:rsidR="0032190D" w:rsidRDefault="0032190D"/>
    <w:p w14:paraId="0C8A9930" w14:textId="77777777" w:rsidR="0032190D" w:rsidRPr="0032190D" w:rsidRDefault="0032190D">
      <w:pPr>
        <w:rPr>
          <w:b/>
        </w:rPr>
      </w:pPr>
      <w:r w:rsidRPr="0032190D">
        <w:rPr>
          <w:b/>
        </w:rPr>
        <w:t>8. References</w:t>
      </w:r>
    </w:p>
    <w:p w14:paraId="3A02C0EB" w14:textId="77777777" w:rsidR="0032190D" w:rsidRDefault="0032190D">
      <w:r>
        <w:t>• Analytical Lexicon of the Greek New Testament by Timothy Friberg, Barbara Friberg, and Neva F. Miller</w:t>
      </w:r>
    </w:p>
    <w:p w14:paraId="302C0DAE" w14:textId="77777777" w:rsidR="0032190D" w:rsidRDefault="0032190D">
      <w:r>
        <w:t>• Greek-English Lexicon of the New Testament and Other Early Christian Literature (BDAG) by Walter Bauer, Frederick William Danker, William F. Arndt, and F. Wilbur Gingrich</w:t>
      </w:r>
    </w:p>
    <w:p w14:paraId="4B310B27" w14:textId="77777777" w:rsidR="0032190D" w:rsidRDefault="0032190D">
      <w:r>
        <w:t>• Theological Dictionary of the New Testament (TDNT) edited by Gerhard Kittel and Gerhard Friedrich</w:t>
      </w:r>
    </w:p>
    <w:p w14:paraId="2ABC2D36" w14:textId="77777777" w:rsidR="0032190D" w:rsidRDefault="0032190D">
      <w:r>
        <w:t>• Vine's Complete Expository Dictionary of Old and New Testament Words by W.E. Vine</w:t>
      </w:r>
    </w:p>
    <w:p w14:paraId="6F25D82A" w14:textId="77777777" w:rsidR="0032190D" w:rsidRDefault="0032190D">
      <w:r>
        <w:t>• Word Pictures in the New Testament by A.T. Robertson</w:t>
      </w:r>
    </w:p>
    <w:p w14:paraId="269A6F48" w14:textId="77777777" w:rsidR="0032190D" w:rsidRDefault="0032190D">
      <w:r>
        <w:t>• The Epistles to the Colossians and to Philemon by James D.G. Dunn</w:t>
      </w:r>
    </w:p>
    <w:p w14:paraId="40024E94" w14:textId="0DABDBA6" w:rsidR="004C5552" w:rsidRDefault="0032190D">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90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2190D"/>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3432A"/>
  <w15:chartTrackingRefBased/>
  <w15:docId w15:val="{3F7AA02A-B41E-4A66-A1EA-99382360C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21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21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90D"/>
    <w:rPr>
      <w:rFonts w:eastAsiaTheme="majorEastAsia" w:cstheme="majorBidi"/>
      <w:color w:val="272727" w:themeColor="text1" w:themeTint="D8"/>
    </w:rPr>
  </w:style>
  <w:style w:type="paragraph" w:styleId="Title">
    <w:name w:val="Title"/>
    <w:basedOn w:val="Normal"/>
    <w:next w:val="Normal"/>
    <w:link w:val="TitleChar"/>
    <w:uiPriority w:val="10"/>
    <w:qFormat/>
    <w:rsid w:val="00321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90D"/>
    <w:pPr>
      <w:spacing w:before="160"/>
      <w:jc w:val="center"/>
    </w:pPr>
    <w:rPr>
      <w:i/>
      <w:iCs/>
      <w:color w:val="404040" w:themeColor="text1" w:themeTint="BF"/>
    </w:rPr>
  </w:style>
  <w:style w:type="character" w:customStyle="1" w:styleId="QuoteChar">
    <w:name w:val="Quote Char"/>
    <w:basedOn w:val="DefaultParagraphFont"/>
    <w:link w:val="Quote"/>
    <w:uiPriority w:val="29"/>
    <w:rsid w:val="0032190D"/>
    <w:rPr>
      <w:i/>
      <w:iCs/>
      <w:color w:val="404040" w:themeColor="text1" w:themeTint="BF"/>
    </w:rPr>
  </w:style>
  <w:style w:type="paragraph" w:styleId="ListParagraph">
    <w:name w:val="List Paragraph"/>
    <w:basedOn w:val="Normal"/>
    <w:uiPriority w:val="34"/>
    <w:qFormat/>
    <w:rsid w:val="0032190D"/>
    <w:pPr>
      <w:ind w:left="720"/>
      <w:contextualSpacing/>
    </w:pPr>
  </w:style>
  <w:style w:type="character" w:styleId="IntenseEmphasis">
    <w:name w:val="Intense Emphasis"/>
    <w:basedOn w:val="DefaultParagraphFont"/>
    <w:uiPriority w:val="21"/>
    <w:qFormat/>
    <w:rsid w:val="0032190D"/>
    <w:rPr>
      <w:i/>
      <w:iCs/>
      <w:color w:val="2E74B5" w:themeColor="accent1" w:themeShade="BF"/>
    </w:rPr>
  </w:style>
  <w:style w:type="paragraph" w:styleId="IntenseQuote">
    <w:name w:val="Intense Quote"/>
    <w:basedOn w:val="Normal"/>
    <w:next w:val="Normal"/>
    <w:link w:val="IntenseQuoteChar"/>
    <w:uiPriority w:val="30"/>
    <w:qFormat/>
    <w:rsid w:val="003219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190D"/>
    <w:rPr>
      <w:i/>
      <w:iCs/>
      <w:color w:val="2E74B5" w:themeColor="accent1" w:themeShade="BF"/>
    </w:rPr>
  </w:style>
  <w:style w:type="character" w:styleId="IntenseReference">
    <w:name w:val="Intense Reference"/>
    <w:basedOn w:val="DefaultParagraphFont"/>
    <w:uiPriority w:val="32"/>
    <w:qFormat/>
    <w:rsid w:val="0032190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1136</Words>
  <Characters>5910</Characters>
  <Application>Microsoft Office Word</Application>
  <DocSecurity>0</DocSecurity>
  <Lines>113</Lines>
  <Paragraphs>61</Paragraphs>
  <ScaleCrop>false</ScaleCrop>
  <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2026-08-13T01:04:00Z</dcterms:created>
  <dcterms:modified xsi:type="dcterms:W3CDTF">2026-08-13T01:04:00Z</dcterms:modified>
</cp:coreProperties>
</file>