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B398A" w14:textId="77777777" w:rsidR="0000688D" w:rsidRPr="0000688D" w:rsidRDefault="0000688D">
      <w:pPr>
        <w:rPr>
          <w:b/>
        </w:rPr>
      </w:pPr>
      <w:r w:rsidRPr="0000688D">
        <w:rPr>
          <w:b/>
        </w:rPr>
        <w:t>MALICE - ( kakia , Strong's [G2549] )</w:t>
      </w:r>
    </w:p>
    <w:p w14:paraId="10BE167B" w14:textId="77777777" w:rsidR="0000688D" w:rsidRDefault="0000688D">
      <w:r w:rsidRPr="0000688D">
        <w:rPr>
          <w:b/>
        </w:rPr>
        <w:t>Summary:</w:t>
      </w:r>
    </w:p>
    <w:p w14:paraId="00F2C9DC" w14:textId="77777777" w:rsidR="0000688D" w:rsidRDefault="0000688D">
      <w:r>
        <w:t>In Colossians 3:8, malice refers to an inner disposition of wickedness, malignity, and ill-will that actively seeks to harm or damage others. Paul commands believers to strip off this destructive vice like an old, filthy garment because it is utterly incompatible with the renewed life found in Christ.</w:t>
      </w:r>
    </w:p>
    <w:p w14:paraId="375BFC3E" w14:textId="77777777" w:rsidR="0000688D" w:rsidRDefault="0000688D"/>
    <w:p w14:paraId="213E2063" w14:textId="77777777" w:rsidR="0000688D" w:rsidRDefault="0000688D">
      <w:r w:rsidRPr="0000688D">
        <w:rPr>
          <w:b/>
        </w:rPr>
        <w:t>Full Study:</w:t>
      </w:r>
    </w:p>
    <w:p w14:paraId="6681B02E" w14:textId="77777777" w:rsidR="0000688D" w:rsidRDefault="0000688D"/>
    <w:p w14:paraId="6D3C06C0" w14:textId="77777777" w:rsidR="0000688D" w:rsidRPr="0000688D" w:rsidRDefault="0000688D">
      <w:pPr>
        <w:rPr>
          <w:b/>
        </w:rPr>
      </w:pPr>
      <w:r w:rsidRPr="0000688D">
        <w:rPr>
          <w:b/>
        </w:rPr>
        <w:t>1. Word Picture / Background</w:t>
      </w:r>
    </w:p>
    <w:p w14:paraId="166E8419" w14:textId="77777777" w:rsidR="0000688D" w:rsidRDefault="0000688D">
      <w:r>
        <w:t>• Historically, the word represents not merely a passive state of mind, but a vicious, active malignancy that poisons human relationships.</w:t>
      </w:r>
    </w:p>
    <w:p w14:paraId="157A1CFF" w14:textId="77777777" w:rsidR="0000688D" w:rsidRDefault="0000688D">
      <w:r>
        <w:t>• In ancient Greek literature, it often denoted general wickedness, depravity, or a mean-spirited nature that takes delight in the trouble of others.</w:t>
      </w:r>
    </w:p>
    <w:p w14:paraId="39B5E530" w14:textId="77777777" w:rsidR="0000688D" w:rsidRDefault="0000688D">
      <w:r>
        <w:t>• It presents the image of a corrosive inner rot that corrupts speech and behavior from the inside out.</w:t>
      </w:r>
    </w:p>
    <w:p w14:paraId="5E175628" w14:textId="77777777" w:rsidR="0000688D" w:rsidRDefault="0000688D"/>
    <w:p w14:paraId="02D6C08C" w14:textId="77777777" w:rsidR="0000688D" w:rsidRPr="0000688D" w:rsidRDefault="0000688D">
      <w:pPr>
        <w:rPr>
          <w:b/>
        </w:rPr>
      </w:pPr>
      <w:r w:rsidRPr="0000688D">
        <w:rPr>
          <w:b/>
        </w:rPr>
        <w:t>2. Meaning / Lexical Definition</w:t>
      </w:r>
    </w:p>
    <w:p w14:paraId="7E5E15B4" w14:textId="77777777" w:rsidR="0000688D" w:rsidRDefault="0000688D">
      <w:r>
        <w:t>• The primary lexical definition is wickedness, malice, ill-will, or a desire to injure.</w:t>
      </w:r>
    </w:p>
    <w:p w14:paraId="3FD310F8" w14:textId="77777777" w:rsidR="0000688D" w:rsidRDefault="0000688D">
      <w:r>
        <w:t>• It describes a corrupt moral condition of the soul that generates hostility and unkindness.</w:t>
      </w:r>
    </w:p>
    <w:p w14:paraId="3A4A5F8E" w14:textId="77777777" w:rsidR="0000688D" w:rsidRDefault="0000688D">
      <w:r>
        <w:t>• While related words emphasize specific sinful acts, this term targets the underlying vicious attitude that gives birth to those acts.</w:t>
      </w:r>
    </w:p>
    <w:p w14:paraId="165DCAD9" w14:textId="77777777" w:rsidR="0000688D" w:rsidRDefault="0000688D"/>
    <w:p w14:paraId="3698637B" w14:textId="77777777" w:rsidR="0000688D" w:rsidRPr="0000688D" w:rsidRDefault="0000688D">
      <w:pPr>
        <w:rPr>
          <w:b/>
        </w:rPr>
      </w:pPr>
      <w:r w:rsidRPr="0000688D">
        <w:rPr>
          <w:b/>
        </w:rPr>
        <w:t>3. Usage and Word Pictures</w:t>
      </w:r>
    </w:p>
    <w:p w14:paraId="11A7FA82" w14:textId="77777777" w:rsidR="0000688D" w:rsidRDefault="0000688D">
      <w:r>
        <w:t>• Paul pairs the word in Colossians 3:8 with a cluster of destructive relational sins: anger, wrath, blasphemy, and filthy language.</w:t>
      </w:r>
    </w:p>
    <w:p w14:paraId="2669254D" w14:textId="77777777" w:rsidR="0000688D" w:rsidRDefault="0000688D">
      <w:r>
        <w:t>• It functions as an umbrella term for a spiteful and malicious disposition that has no place in the Christian community.</w:t>
      </w:r>
    </w:p>
    <w:p w14:paraId="5501C92E" w14:textId="77777777" w:rsidR="0000688D" w:rsidRDefault="0000688D">
      <w:r>
        <w:t>• The Apostle uses garment imagery in the surrounding context, picturing these vices as filthy clothes that must be decisively cast aside and replaced with compassion, kindness, and humility.</w:t>
      </w:r>
    </w:p>
    <w:p w14:paraId="654B1588" w14:textId="77777777" w:rsidR="0000688D" w:rsidRDefault="0000688D"/>
    <w:p w14:paraId="0A25031C" w14:textId="77777777" w:rsidR="0000688D" w:rsidRPr="0000688D" w:rsidRDefault="0000688D">
      <w:pPr>
        <w:rPr>
          <w:b/>
        </w:rPr>
      </w:pPr>
      <w:r w:rsidRPr="0000688D">
        <w:rPr>
          <w:b/>
        </w:rPr>
        <w:t>4. Theological Implications</w:t>
      </w:r>
    </w:p>
    <w:p w14:paraId="77B5231C" w14:textId="77777777" w:rsidR="0000688D" w:rsidRDefault="0000688D">
      <w:r>
        <w:t>• The presence of malice is fundamentally inconsistent with the new self, which is continually being renewed in knowledge according to the image of its Creator (Colossians 3:10).</w:t>
      </w:r>
    </w:p>
    <w:p w14:paraId="53D2CE3D" w14:textId="77777777" w:rsidR="0000688D" w:rsidRDefault="0000688D">
      <w:r>
        <w:t>• Because believers have died with Christ and been raised to a new life, harboring ill-will toward others contradicts their new spiritual identity.</w:t>
      </w:r>
    </w:p>
    <w:p w14:paraId="7BE538A2" w14:textId="77777777" w:rsidR="0000688D" w:rsidRDefault="0000688D">
      <w:r>
        <w:t>• Overcoming malice requires a profound supernatural transformation, as human nature naturally leans toward retaliation and resentment.</w:t>
      </w:r>
    </w:p>
    <w:p w14:paraId="4B20FA7D" w14:textId="77777777" w:rsidR="0000688D" w:rsidRDefault="0000688D"/>
    <w:p w14:paraId="0109F517" w14:textId="77777777" w:rsidR="0000688D" w:rsidRPr="0000688D" w:rsidRDefault="0000688D">
      <w:pPr>
        <w:rPr>
          <w:b/>
        </w:rPr>
      </w:pPr>
      <w:r w:rsidRPr="0000688D">
        <w:rPr>
          <w:b/>
        </w:rPr>
        <w:t>5. Contextual Nuance in the Passage</w:t>
      </w:r>
    </w:p>
    <w:p w14:paraId="4AF86E07" w14:textId="77777777" w:rsidR="0000688D" w:rsidRDefault="0000688D">
      <w:r>
        <w:t>• In Colossians 3:8, the focus is squarely on interpersonal harmony within the body of Christ.</w:t>
      </w:r>
    </w:p>
    <w:p w14:paraId="4D2E7928" w14:textId="77777777" w:rsidR="0000688D" w:rsidRDefault="0000688D">
      <w:r>
        <w:t>• Paul is urging believers to purge every trace of spite and ill-intent that would fracture unity and disrupt the peace of Christ among fellow church members.</w:t>
      </w:r>
    </w:p>
    <w:p w14:paraId="6FBE05B0" w14:textId="77777777" w:rsidR="0000688D" w:rsidRDefault="0000688D">
      <w:r>
        <w:t>• The command demands a deliberate, volitional choice to renounce hostile attitudes and the malicious speech that flows from them.</w:t>
      </w:r>
    </w:p>
    <w:p w14:paraId="0CB79AFA" w14:textId="77777777" w:rsidR="0000688D" w:rsidRDefault="0000688D"/>
    <w:p w14:paraId="6FF7AE9A" w14:textId="77777777" w:rsidR="0000688D" w:rsidRPr="0000688D" w:rsidRDefault="0000688D">
      <w:pPr>
        <w:rPr>
          <w:b/>
        </w:rPr>
      </w:pPr>
      <w:r w:rsidRPr="0000688D">
        <w:rPr>
          <w:b/>
        </w:rPr>
        <w:t>6. Key Uses in Other Verses (NKJV)</w:t>
      </w:r>
    </w:p>
    <w:p w14:paraId="6447FCB2" w14:textId="77777777" w:rsidR="0000688D" w:rsidRDefault="0000688D">
      <w:r>
        <w:t>• Romans 1:29 - "being filled with all unrighteousness, sexual immorality, wickedness [kakia], covetousness, maliciousness [kakia]; full of envy, murder, strife, deceit, evil-mindedness; they are whisperers,"</w:t>
      </w:r>
    </w:p>
    <w:p w14:paraId="3670E729" w14:textId="77777777" w:rsidR="0000688D" w:rsidRDefault="0000688D">
      <w:r>
        <w:t>• Ephesians 4:31 - "Let all bitterness, wrath, anger, clamor, and evil speaking be put away from you, with all malice [kakia]."</w:t>
      </w:r>
    </w:p>
    <w:p w14:paraId="0F8C8E5C" w14:textId="77777777" w:rsidR="0000688D" w:rsidRDefault="0000688D">
      <w:r>
        <w:t>• Titus 3:3 - "For we ourselves were also once foolish, disobedient, deceived, serving various lusts and pleasures, living in malice [kakia] and envy, hateful and hating one another."</w:t>
      </w:r>
    </w:p>
    <w:p w14:paraId="51F70A3B" w14:textId="77777777" w:rsidR="0000688D" w:rsidRDefault="0000688D">
      <w:r>
        <w:t>• James 1:21 - "Therefore lay aside all filthiness and overflow of wickedness [kakia], and receive with meekness the implanted word, which is able to save your souls."</w:t>
      </w:r>
    </w:p>
    <w:p w14:paraId="5F86F671" w14:textId="77777777" w:rsidR="0000688D" w:rsidRDefault="0000688D">
      <w:r>
        <w:t>• 1 Peter 2:1 - "Therefore, laying aside all malice [kakia], all deceit, hypocrisy, envy, and all evil speaking,"</w:t>
      </w:r>
    </w:p>
    <w:p w14:paraId="116DB1AC" w14:textId="77777777" w:rsidR="0000688D" w:rsidRDefault="0000688D"/>
    <w:p w14:paraId="6A0544FB" w14:textId="77777777" w:rsidR="0000688D" w:rsidRPr="0000688D" w:rsidRDefault="0000688D">
      <w:pPr>
        <w:rPr>
          <w:b/>
        </w:rPr>
      </w:pPr>
      <w:r w:rsidRPr="0000688D">
        <w:rPr>
          <w:b/>
        </w:rPr>
        <w:t>7. Other Relevant Insights</w:t>
      </w:r>
    </w:p>
    <w:p w14:paraId="5EF5322A" w14:textId="77777777" w:rsidR="0000688D" w:rsidRDefault="0000688D">
      <w:r>
        <w:t>• In several New Testament passages, the word is explicitly linked with speech sins like slander and evil speaking, demonstrating that inner malice inevitably spills out through the tongue.</w:t>
      </w:r>
    </w:p>
    <w:p w14:paraId="2F2CF300" w14:textId="77777777" w:rsidR="0000688D" w:rsidRDefault="0000688D">
      <w:r>
        <w:t>• The instruction to "put off" this vice implies a decisive, once-for-all-time break, supported by ongoing daily obedience.</w:t>
      </w:r>
    </w:p>
    <w:p w14:paraId="5AD44B67" w14:textId="77777777" w:rsidR="0000688D" w:rsidRDefault="0000688D"/>
    <w:p w14:paraId="27C86315" w14:textId="77777777" w:rsidR="0000688D" w:rsidRPr="0000688D" w:rsidRDefault="0000688D">
      <w:pPr>
        <w:rPr>
          <w:b/>
        </w:rPr>
      </w:pPr>
      <w:r w:rsidRPr="0000688D">
        <w:rPr>
          <w:b/>
        </w:rPr>
        <w:t>8. References</w:t>
      </w:r>
    </w:p>
    <w:p w14:paraId="57554C5F" w14:textId="77777777" w:rsidR="0000688D" w:rsidRDefault="0000688D">
      <w:r>
        <w:t>BDAG</w:t>
      </w:r>
    </w:p>
    <w:p w14:paraId="3B189809" w14:textId="77777777" w:rsidR="0000688D" w:rsidRDefault="0000688D">
      <w:r>
        <w:t>Thayer's Greek-English Lexicon</w:t>
      </w:r>
    </w:p>
    <w:p w14:paraId="02165A0E" w14:textId="77777777" w:rsidR="0000688D" w:rsidRDefault="0000688D">
      <w:r>
        <w:t>Vine's Expository Dictionary of New Testament Words</w:t>
      </w:r>
    </w:p>
    <w:p w14:paraId="69F780EF" w14:textId="77777777" w:rsidR="0000688D" w:rsidRDefault="0000688D">
      <w:r>
        <w:t>NIDNTTE</w:t>
      </w:r>
    </w:p>
    <w:p w14:paraId="2CE35C4E" w14:textId="2794EBDD" w:rsidR="004C5552" w:rsidRDefault="0000688D">
      <w:r>
        <w:t>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88D"/>
    <w:rsid w:val="0000688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78519"/>
  <w15:chartTrackingRefBased/>
  <w15:docId w15:val="{7C914938-47F4-42F0-9FD7-C35DDD226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068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8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8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8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06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88D"/>
    <w:rPr>
      <w:rFonts w:eastAsiaTheme="majorEastAsia" w:cstheme="majorBidi"/>
      <w:color w:val="272727" w:themeColor="text1" w:themeTint="D8"/>
    </w:rPr>
  </w:style>
  <w:style w:type="paragraph" w:styleId="Title">
    <w:name w:val="Title"/>
    <w:basedOn w:val="Normal"/>
    <w:next w:val="Normal"/>
    <w:link w:val="TitleChar"/>
    <w:uiPriority w:val="10"/>
    <w:qFormat/>
    <w:rsid w:val="00006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88D"/>
    <w:pPr>
      <w:spacing w:before="160"/>
      <w:jc w:val="center"/>
    </w:pPr>
    <w:rPr>
      <w:i/>
      <w:iCs/>
      <w:color w:val="404040" w:themeColor="text1" w:themeTint="BF"/>
    </w:rPr>
  </w:style>
  <w:style w:type="character" w:customStyle="1" w:styleId="QuoteChar">
    <w:name w:val="Quote Char"/>
    <w:basedOn w:val="DefaultParagraphFont"/>
    <w:link w:val="Quote"/>
    <w:uiPriority w:val="29"/>
    <w:rsid w:val="0000688D"/>
    <w:rPr>
      <w:i/>
      <w:iCs/>
      <w:color w:val="404040" w:themeColor="text1" w:themeTint="BF"/>
    </w:rPr>
  </w:style>
  <w:style w:type="paragraph" w:styleId="ListParagraph">
    <w:name w:val="List Paragraph"/>
    <w:basedOn w:val="Normal"/>
    <w:uiPriority w:val="34"/>
    <w:qFormat/>
    <w:rsid w:val="0000688D"/>
    <w:pPr>
      <w:ind w:left="720"/>
      <w:contextualSpacing/>
    </w:pPr>
  </w:style>
  <w:style w:type="character" w:styleId="IntenseEmphasis">
    <w:name w:val="Intense Emphasis"/>
    <w:basedOn w:val="DefaultParagraphFont"/>
    <w:uiPriority w:val="21"/>
    <w:qFormat/>
    <w:rsid w:val="0000688D"/>
    <w:rPr>
      <w:i/>
      <w:iCs/>
      <w:color w:val="2E74B5" w:themeColor="accent1" w:themeShade="BF"/>
    </w:rPr>
  </w:style>
  <w:style w:type="paragraph" w:styleId="IntenseQuote">
    <w:name w:val="Intense Quote"/>
    <w:basedOn w:val="Normal"/>
    <w:next w:val="Normal"/>
    <w:link w:val="IntenseQuoteChar"/>
    <w:uiPriority w:val="30"/>
    <w:qFormat/>
    <w:rsid w:val="0000688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0688D"/>
    <w:rPr>
      <w:i/>
      <w:iCs/>
      <w:color w:val="2E74B5" w:themeColor="accent1" w:themeShade="BF"/>
    </w:rPr>
  </w:style>
  <w:style w:type="character" w:styleId="IntenseReference">
    <w:name w:val="Intense Reference"/>
    <w:basedOn w:val="DefaultParagraphFont"/>
    <w:uiPriority w:val="32"/>
    <w:qFormat/>
    <w:rsid w:val="0000688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622</Words>
  <Characters>3238</Characters>
  <Application>Microsoft Office Word</Application>
  <DocSecurity>0</DocSecurity>
  <Lines>62</Lines>
  <Paragraphs>33</Paragraphs>
  <ScaleCrop>false</ScaleCrop>
  <Company/>
  <LinksUpToDate>false</LinksUpToDate>
  <CharactersWithSpaces>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2026-08-13T01:04:00Z</dcterms:created>
  <dcterms:modified xsi:type="dcterms:W3CDTF">2026-08-13T01:05:00Z</dcterms:modified>
</cp:coreProperties>
</file>