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F72C" w14:textId="77777777" w:rsidR="009427D2" w:rsidRPr="009427D2" w:rsidRDefault="009427D2">
      <w:pPr>
        <w:rPr>
          <w:b/>
        </w:rPr>
      </w:pPr>
      <w:r w:rsidRPr="009427D2">
        <w:rPr>
          <w:b/>
        </w:rPr>
        <w:t>THINGS - ( pas , Strong's G3956 )</w:t>
      </w:r>
    </w:p>
    <w:p w14:paraId="1366DB33" w14:textId="77777777" w:rsidR="009427D2" w:rsidRDefault="009427D2">
      <w:r w:rsidRPr="009427D2">
        <w:rPr>
          <w:b/>
        </w:rPr>
        <w:t>Summary:</w:t>
      </w:r>
    </w:p>
    <w:p w14:paraId="6AC20C99" w14:textId="77777777" w:rsidR="009427D2" w:rsidRDefault="009427D2">
      <w:r>
        <w:t>The Greek word pas primarily means "all," "every," or "the whole," and in Ephesians 1:10 it refers to the sum total of creation—both in heaven and on earth—that God is bringing together under the headship of Christ. Far more than a mere grammatical placeholder, the word encompasses the vast scope of redemption, signaling that nothing in the universe is excluded from Christ's ultimate reconciling and unifying authority.</w:t>
      </w:r>
    </w:p>
    <w:p w14:paraId="533EF0FA" w14:textId="77777777" w:rsidR="009427D2" w:rsidRDefault="009427D2"/>
    <w:p w14:paraId="5BAA99BE" w14:textId="77777777" w:rsidR="009427D2" w:rsidRDefault="009427D2">
      <w:r w:rsidRPr="009427D2">
        <w:rPr>
          <w:b/>
        </w:rPr>
        <w:t>Full Study:</w:t>
      </w:r>
    </w:p>
    <w:p w14:paraId="2E46BAD4" w14:textId="77777777" w:rsidR="009427D2" w:rsidRDefault="009427D2"/>
    <w:p w14:paraId="6C01BB1E" w14:textId="77777777" w:rsidR="009427D2" w:rsidRPr="009427D2" w:rsidRDefault="009427D2">
      <w:pPr>
        <w:rPr>
          <w:b/>
        </w:rPr>
      </w:pPr>
      <w:r w:rsidRPr="009427D2">
        <w:rPr>
          <w:b/>
        </w:rPr>
        <w:t>1. Word Picture / Background</w:t>
      </w:r>
    </w:p>
    <w:p w14:paraId="344AFCFC" w14:textId="77777777" w:rsidR="009427D2" w:rsidRDefault="009427D2">
      <w:r>
        <w:t>- The term pas is one of the most frequently occurring adjectives in the Greek New Testament, flexible enough to describe individuals, groups, or totalities depending on the modifier and context.</w:t>
      </w:r>
    </w:p>
    <w:p w14:paraId="68CD900F" w14:textId="77777777" w:rsidR="009427D2" w:rsidRDefault="009427D2">
      <w:r>
        <w:t>- In ancient Greek thought, terms signifying "all" or "the whole" were frequently used by philosophers and rhetoricians to articulate cosmic order, harmony, and the underlying unity of the universe (cosmos).</w:t>
      </w:r>
    </w:p>
    <w:p w14:paraId="2B336A2E" w14:textId="77777777" w:rsidR="009427D2" w:rsidRDefault="009427D2">
      <w:r>
        <w:t>- Paul adopts this expansive vocabulary to counter any fragmented view of reality, asserting that the fractured cosmos possesses a singular center and goal.</w:t>
      </w:r>
    </w:p>
    <w:p w14:paraId="51D5446D" w14:textId="77777777" w:rsidR="009427D2" w:rsidRDefault="009427D2"/>
    <w:p w14:paraId="3A1B8891" w14:textId="77777777" w:rsidR="009427D2" w:rsidRPr="009427D2" w:rsidRDefault="009427D2">
      <w:pPr>
        <w:rPr>
          <w:b/>
        </w:rPr>
      </w:pPr>
      <w:r w:rsidRPr="009427D2">
        <w:rPr>
          <w:b/>
        </w:rPr>
        <w:t>2. Meaning / Lexical Definition</w:t>
      </w:r>
    </w:p>
    <w:p w14:paraId="01E23A52" w14:textId="77777777" w:rsidR="009427D2" w:rsidRDefault="009427D2">
      <w:r>
        <w:t>- Pas translates as "all," "every," "each," "whole," or "everything."</w:t>
      </w:r>
    </w:p>
    <w:p w14:paraId="32A70E6E" w14:textId="77777777" w:rsidR="009427D2" w:rsidRDefault="009427D2">
      <w:r>
        <w:t>- When used in the plural neuter (as it frequently is when translated as "all things"), it signifies the totality of created entities, conditions, or phenomena.</w:t>
      </w:r>
    </w:p>
    <w:p w14:paraId="582B9499" w14:textId="77777777" w:rsidR="009427D2" w:rsidRDefault="009427D2">
      <w:r>
        <w:t>- The word does not merely suggest a collection of isolated parts; it views the totality as a complete unit governed by a single principle or head.</w:t>
      </w:r>
    </w:p>
    <w:p w14:paraId="199A3A7A" w14:textId="77777777" w:rsidR="009427D2" w:rsidRDefault="009427D2"/>
    <w:p w14:paraId="4E557D3A" w14:textId="77777777" w:rsidR="009427D2" w:rsidRPr="009427D2" w:rsidRDefault="009427D2">
      <w:pPr>
        <w:rPr>
          <w:b/>
        </w:rPr>
      </w:pPr>
      <w:r w:rsidRPr="009427D2">
        <w:rPr>
          <w:b/>
        </w:rPr>
        <w:t>3. Usage and Word Pictures</w:t>
      </w:r>
    </w:p>
    <w:p w14:paraId="6F1BEC47" w14:textId="77777777" w:rsidR="009427D2" w:rsidRDefault="009427D2">
      <w:r>
        <w:t>- While pas does not carry a rigid, pictorial metaphor on its own, its deployment in Ephesians 1:10 creates a sweeping mental panorama of the entire created order—ranging from spiritual powers in the heavenly realms to humanity and the physical creation on earth.</w:t>
      </w:r>
    </w:p>
    <w:p w14:paraId="2513D41F" w14:textId="77777777" w:rsidR="009427D2" w:rsidRDefault="009427D2">
      <w:r>
        <w:t>- It functions like a cosmic sweep, gathering up every scattered and broken piece of creation and placing them into a single, cohesive architectural structure.</w:t>
      </w:r>
    </w:p>
    <w:p w14:paraId="71EBB5B0" w14:textId="77777777" w:rsidR="009427D2" w:rsidRDefault="009427D2"/>
    <w:p w14:paraId="51833D23" w14:textId="77777777" w:rsidR="009427D2" w:rsidRPr="009427D2" w:rsidRDefault="009427D2">
      <w:pPr>
        <w:rPr>
          <w:b/>
        </w:rPr>
      </w:pPr>
      <w:r w:rsidRPr="009427D2">
        <w:rPr>
          <w:b/>
        </w:rPr>
        <w:t>4. Theological Implications</w:t>
      </w:r>
    </w:p>
    <w:p w14:paraId="4421009D" w14:textId="77777777" w:rsidR="009427D2" w:rsidRDefault="009427D2">
      <w:r>
        <w:t>- The use of pas in this passage underpins the grand scope of the anakephalaiosis (the summing up or heading up) of all things in Christ.</w:t>
      </w:r>
    </w:p>
    <w:p w14:paraId="39DE93EB" w14:textId="77777777" w:rsidR="009427D2" w:rsidRDefault="009427D2">
      <w:r>
        <w:t>- It declares the absolute sovereignty of Christ over every domain, leaving no corner of the universe—whether political, spiritual, moral, or physical—outside His jurisdiction.</w:t>
      </w:r>
    </w:p>
    <w:p w14:paraId="4E10F3BF" w14:textId="77777777" w:rsidR="009427D2" w:rsidRDefault="009427D2">
      <w:r>
        <w:t>- It emphasizes the cosmic dimensions of the Gospel: redemption is not merely about individual human salvation, but about the restoration and pacification of the entire universe under its rightful King.</w:t>
      </w:r>
    </w:p>
    <w:p w14:paraId="3BA75031" w14:textId="77777777" w:rsidR="009427D2" w:rsidRDefault="009427D2"/>
    <w:p w14:paraId="7E207762" w14:textId="77777777" w:rsidR="009427D2" w:rsidRPr="009427D2" w:rsidRDefault="009427D2">
      <w:pPr>
        <w:rPr>
          <w:b/>
        </w:rPr>
      </w:pPr>
      <w:r w:rsidRPr="009427D2">
        <w:rPr>
          <w:b/>
        </w:rPr>
        <w:t>5. Contextual Nuance in the Passage</w:t>
      </w:r>
    </w:p>
    <w:p w14:paraId="67B86C74" w14:textId="77777777" w:rsidR="009427D2" w:rsidRDefault="009427D2">
      <w:r>
        <w:t xml:space="preserve">- In Ephesians 1:10, pas modifies two prepositional phrases: "things in heaven" and "things on earth." </w:t>
      </w:r>
    </w:p>
    <w:p w14:paraId="1FDA0E71" w14:textId="77777777" w:rsidR="009427D2" w:rsidRDefault="009427D2">
      <w:r>
        <w:t>- The context demands a universal scope limited only by the created nature of the universe; everything that exists under God is being gathered together.</w:t>
      </w:r>
    </w:p>
    <w:p w14:paraId="4D4399D8" w14:textId="77777777" w:rsidR="009427D2" w:rsidRDefault="009427D2">
      <w:r>
        <w:t>- Paul uses the word to transition from the specific historical blessings of salvation given to believers (vv. 3–9) to the grand, sweeping cosmic goal of history itself.</w:t>
      </w:r>
    </w:p>
    <w:p w14:paraId="688DD080" w14:textId="77777777" w:rsidR="009427D2" w:rsidRDefault="009427D2"/>
    <w:p w14:paraId="34084E6C" w14:textId="77777777" w:rsidR="009427D2" w:rsidRPr="009427D2" w:rsidRDefault="009427D2">
      <w:pPr>
        <w:rPr>
          <w:b/>
        </w:rPr>
      </w:pPr>
      <w:r w:rsidRPr="009427D2">
        <w:rPr>
          <w:b/>
        </w:rPr>
        <w:t>6. Key Uses in Other Verses (NKJV)</w:t>
      </w:r>
    </w:p>
    <w:p w14:paraId="384F72E4" w14:textId="77777777" w:rsidR="009427D2" w:rsidRDefault="009427D2">
      <w:r>
        <w:t>- Ephesians 1:22: "And He put all things under His feet, and gave Him to be head over all things to the church,"</w:t>
      </w:r>
    </w:p>
    <w:p w14:paraId="59C708A0" w14:textId="77777777" w:rsidR="009427D2" w:rsidRDefault="009427D2">
      <w:r>
        <w:t>- Colossians 1:16: "For by Him all things were created that are in heaven and that are on earth, visible and invisible, whether thrones or dominions or principalities or powers. All things were created through Him and for Him."</w:t>
      </w:r>
    </w:p>
    <w:p w14:paraId="580002A6" w14:textId="77777777" w:rsidR="009427D2" w:rsidRDefault="009427D2">
      <w:r>
        <w:t>- Romans 8:28: "And we know that all things work together for good to those who love God, to those who are the called according to His purpose."</w:t>
      </w:r>
    </w:p>
    <w:p w14:paraId="362BB7A9" w14:textId="77777777" w:rsidR="009427D2" w:rsidRDefault="009427D2">
      <w:r>
        <w:t>- Philippians 3:8: "Yet indeed I also count all things loss for the excellence of the knowledge of Christ Jesus my Lord..."</w:t>
      </w:r>
    </w:p>
    <w:p w14:paraId="76EAFBAD" w14:textId="77777777" w:rsidR="009427D2" w:rsidRDefault="009427D2"/>
    <w:p w14:paraId="5E90AC12" w14:textId="77777777" w:rsidR="009427D2" w:rsidRPr="009427D2" w:rsidRDefault="009427D2">
      <w:pPr>
        <w:rPr>
          <w:b/>
        </w:rPr>
      </w:pPr>
      <w:r w:rsidRPr="009427D2">
        <w:rPr>
          <w:b/>
        </w:rPr>
        <w:t>7. Other Relevant Insights</w:t>
      </w:r>
    </w:p>
    <w:p w14:paraId="7B235B22" w14:textId="77777777" w:rsidR="009427D2" w:rsidRDefault="009427D2">
      <w:r>
        <w:t>- The repetition of pas throughout the opening chapter of Ephesians (e.g., "all spiritual blessings," "all wisdom," "all things") creates a crescendo of totality, demonstrating that God's grace and purpose are exhaustive and unmitigated.</w:t>
      </w:r>
    </w:p>
    <w:p w14:paraId="4B2587B7" w14:textId="77777777" w:rsidR="009427D2" w:rsidRDefault="009427D2">
      <w:r>
        <w:t>- The word challenges fragmented human worldviews that separate the sacred from the secular, insisting that every sphere of reality belongs to Christ.</w:t>
      </w:r>
    </w:p>
    <w:p w14:paraId="5F663DCC" w14:textId="77777777" w:rsidR="009427D2" w:rsidRDefault="009427D2"/>
    <w:p w14:paraId="5544109D" w14:textId="77777777" w:rsidR="009427D2" w:rsidRPr="009427D2" w:rsidRDefault="009427D2">
      <w:pPr>
        <w:rPr>
          <w:b/>
        </w:rPr>
      </w:pPr>
      <w:r w:rsidRPr="009427D2">
        <w:rPr>
          <w:b/>
        </w:rPr>
        <w:t>8. References</w:t>
      </w:r>
    </w:p>
    <w:p w14:paraId="03C2A690" w14:textId="77777777" w:rsidR="009427D2" w:rsidRDefault="009427D2">
      <w:r>
        <w:t>BDAG</w:t>
      </w:r>
    </w:p>
    <w:p w14:paraId="0FBEF5BB" w14:textId="77777777" w:rsidR="009427D2" w:rsidRDefault="009427D2">
      <w:r>
        <w:t>TDNT</w:t>
      </w:r>
    </w:p>
    <w:p w14:paraId="277D9C32" w14:textId="77777777" w:rsidR="009427D2" w:rsidRDefault="009427D2">
      <w:r>
        <w:t>NIDNTTE</w:t>
      </w:r>
    </w:p>
    <w:p w14:paraId="78194BC0" w14:textId="77777777" w:rsidR="009427D2" w:rsidRDefault="009427D2">
      <w:r>
        <w:t>Vine's Expository Dictionary of New Testament Words</w:t>
      </w:r>
    </w:p>
    <w:p w14:paraId="178990FA" w14:textId="77777777" w:rsidR="009427D2" w:rsidRDefault="009427D2">
      <w:r>
        <w:t>Zodhiates' Complete Word Study Dictionary: New Testament</w:t>
      </w:r>
    </w:p>
    <w:p w14:paraId="6C9F2320" w14:textId="138B88AF" w:rsidR="004C5552" w:rsidRDefault="009427D2">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27D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2CAA"/>
  <w15:chartTrackingRefBased/>
  <w15:docId w15:val="{5FC6449A-5E81-4B29-AA62-E09B8FD5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7D2"/>
    <w:rPr>
      <w:rFonts w:eastAsiaTheme="majorEastAsia" w:cstheme="majorBidi"/>
      <w:color w:val="272727" w:themeColor="text1" w:themeTint="D8"/>
    </w:rPr>
  </w:style>
  <w:style w:type="paragraph" w:styleId="Title">
    <w:name w:val="Title"/>
    <w:basedOn w:val="Normal"/>
    <w:next w:val="Normal"/>
    <w:link w:val="TitleChar"/>
    <w:uiPriority w:val="10"/>
    <w:qFormat/>
    <w:rsid w:val="0094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7D2"/>
    <w:pPr>
      <w:spacing w:before="160"/>
      <w:jc w:val="center"/>
    </w:pPr>
    <w:rPr>
      <w:i/>
      <w:iCs/>
      <w:color w:val="404040" w:themeColor="text1" w:themeTint="BF"/>
    </w:rPr>
  </w:style>
  <w:style w:type="character" w:customStyle="1" w:styleId="QuoteChar">
    <w:name w:val="Quote Char"/>
    <w:basedOn w:val="DefaultParagraphFont"/>
    <w:link w:val="Quote"/>
    <w:uiPriority w:val="29"/>
    <w:rsid w:val="009427D2"/>
    <w:rPr>
      <w:i/>
      <w:iCs/>
      <w:color w:val="404040" w:themeColor="text1" w:themeTint="BF"/>
    </w:rPr>
  </w:style>
  <w:style w:type="paragraph" w:styleId="ListParagraph">
    <w:name w:val="List Paragraph"/>
    <w:basedOn w:val="Normal"/>
    <w:uiPriority w:val="34"/>
    <w:qFormat/>
    <w:rsid w:val="009427D2"/>
    <w:pPr>
      <w:ind w:left="720"/>
      <w:contextualSpacing/>
    </w:pPr>
  </w:style>
  <w:style w:type="character" w:styleId="IntenseEmphasis">
    <w:name w:val="Intense Emphasis"/>
    <w:basedOn w:val="DefaultParagraphFont"/>
    <w:uiPriority w:val="21"/>
    <w:qFormat/>
    <w:rsid w:val="009427D2"/>
    <w:rPr>
      <w:i/>
      <w:iCs/>
      <w:color w:val="2E74B5" w:themeColor="accent1" w:themeShade="BF"/>
    </w:rPr>
  </w:style>
  <w:style w:type="paragraph" w:styleId="IntenseQuote">
    <w:name w:val="Intense Quote"/>
    <w:basedOn w:val="Normal"/>
    <w:next w:val="Normal"/>
    <w:link w:val="IntenseQuoteChar"/>
    <w:uiPriority w:val="30"/>
    <w:qFormat/>
    <w:rsid w:val="009427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7D2"/>
    <w:rPr>
      <w:i/>
      <w:iCs/>
      <w:color w:val="2E74B5" w:themeColor="accent1" w:themeShade="BF"/>
    </w:rPr>
  </w:style>
  <w:style w:type="character" w:styleId="IntenseReference">
    <w:name w:val="Intense Reference"/>
    <w:basedOn w:val="DefaultParagraphFont"/>
    <w:uiPriority w:val="32"/>
    <w:qFormat/>
    <w:rsid w:val="009427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3515</Characters>
  <Application>Microsoft Office Word</Application>
  <DocSecurity>0</DocSecurity>
  <Lines>67</Lines>
  <Paragraphs>36</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