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782D" w14:textId="77777777" w:rsidR="00824789" w:rsidRPr="00824789" w:rsidRDefault="00824789">
      <w:pPr>
        <w:rPr>
          <w:b/>
        </w:rPr>
      </w:pPr>
      <w:r w:rsidRPr="00824789">
        <w:rPr>
          <w:b/>
        </w:rPr>
        <w:t>TRUTH - ( aletheia , Strong's G225 )</w:t>
      </w:r>
    </w:p>
    <w:p w14:paraId="20DB1B00" w14:textId="77777777" w:rsidR="00824789" w:rsidRDefault="00824789">
      <w:r w:rsidRPr="00824789">
        <w:rPr>
          <w:b/>
        </w:rPr>
        <w:t>Summary:</w:t>
      </w:r>
    </w:p>
    <w:p w14:paraId="0861902C" w14:textId="77777777" w:rsidR="00824789" w:rsidRDefault="00824789">
      <w:r>
        <w:t>In Ephesians 1:13, "truth" denotes objective reality and absolute divine revelation as anchored in the gospel, serving as the reliable anchor by which believers are sealed with the Holy Spirit of promise.</w:t>
      </w:r>
    </w:p>
    <w:p w14:paraId="5B82E026" w14:textId="77777777" w:rsidR="00824789" w:rsidRDefault="00824789"/>
    <w:p w14:paraId="1507D0F2" w14:textId="77777777" w:rsidR="00824789" w:rsidRDefault="00824789">
      <w:r w:rsidRPr="00824789">
        <w:rPr>
          <w:b/>
        </w:rPr>
        <w:t>Full Study:</w:t>
      </w:r>
    </w:p>
    <w:p w14:paraId="3C696926" w14:textId="77777777" w:rsidR="00824789" w:rsidRDefault="00824789"/>
    <w:p w14:paraId="4B30EB94" w14:textId="77777777" w:rsidR="00824789" w:rsidRPr="00824789" w:rsidRDefault="00824789">
      <w:pPr>
        <w:rPr>
          <w:b/>
        </w:rPr>
      </w:pPr>
      <w:r w:rsidRPr="00824789">
        <w:rPr>
          <w:b/>
        </w:rPr>
        <w:t>1. Word Picture / Background</w:t>
      </w:r>
    </w:p>
    <w:p w14:paraId="23E66FF8" w14:textId="77777777" w:rsidR="00824789" w:rsidRDefault="00824789">
      <w:r>
        <w:t>• The Greek root fundamentally conveys the idea of un-concealment or reality that emerges from hiding into the open.</w:t>
      </w:r>
    </w:p>
    <w:p w14:paraId="04EB6B84" w14:textId="77777777" w:rsidR="00824789" w:rsidRDefault="00824789">
      <w:r>
        <w:t>• While classical Greek literature often used the term to describe factual correctness or sincerity, the biblical usage absorbs deeply Hebraic concepts of stability, faithfulness, and unwavering reliability (emet).</w:t>
      </w:r>
    </w:p>
    <w:p w14:paraId="47B46320" w14:textId="77777777" w:rsidR="00824789" w:rsidRDefault="00824789">
      <w:r>
        <w:t>• It pictures that which is firm, dependable, and can be safely leaned upon without collapsing.</w:t>
      </w:r>
    </w:p>
    <w:p w14:paraId="651A7A46" w14:textId="77777777" w:rsidR="00824789" w:rsidRDefault="00824789"/>
    <w:p w14:paraId="5DFE463C" w14:textId="77777777" w:rsidR="00824789" w:rsidRPr="00824789" w:rsidRDefault="00824789">
      <w:pPr>
        <w:rPr>
          <w:b/>
        </w:rPr>
      </w:pPr>
      <w:r w:rsidRPr="00824789">
        <w:rPr>
          <w:b/>
        </w:rPr>
        <w:t>2. Meaning / Lexical Definition</w:t>
      </w:r>
    </w:p>
    <w:p w14:paraId="1D2B0E95" w14:textId="77777777" w:rsidR="00824789" w:rsidRDefault="00824789">
      <w:r>
        <w:t>• Refers to objective truth, reality, and what is true in absolute terms, independent of human opinion or shifting cultural standards.</w:t>
      </w:r>
    </w:p>
    <w:p w14:paraId="50F0DC98" w14:textId="77777777" w:rsidR="00824789" w:rsidRDefault="00824789">
      <w:r>
        <w:t>• Represents the content of Christian doctrine, specifically identified in context as the message of the gospel of salvation.</w:t>
      </w:r>
    </w:p>
    <w:p w14:paraId="15EFA420" w14:textId="77777777" w:rsidR="00824789" w:rsidRDefault="00824789">
      <w:r>
        <w:t>• Carries the strong ethical and spiritual nuance of moral truthfulness, integrity, and faithful alignment with God's revealed character.</w:t>
      </w:r>
    </w:p>
    <w:p w14:paraId="0D251FBB" w14:textId="77777777" w:rsidR="00824789" w:rsidRDefault="00824789"/>
    <w:p w14:paraId="5DED8AC2" w14:textId="77777777" w:rsidR="00824789" w:rsidRPr="00824789" w:rsidRDefault="00824789">
      <w:pPr>
        <w:rPr>
          <w:b/>
        </w:rPr>
      </w:pPr>
      <w:r w:rsidRPr="00824789">
        <w:rPr>
          <w:b/>
        </w:rPr>
        <w:t>3. Usage and Word Pictures</w:t>
      </w:r>
    </w:p>
    <w:p w14:paraId="04A06A29" w14:textId="77777777" w:rsidR="00824789" w:rsidRDefault="00824789">
      <w:r>
        <w:t>• In the New Testament, the word frequently stands opposed to falsehood, deception, and the fleeting illusions of the surrounding pagan culture.</w:t>
      </w:r>
    </w:p>
    <w:p w14:paraId="64441428" w14:textId="77777777" w:rsidR="00824789" w:rsidRDefault="00824789">
      <w:r>
        <w:t>• It functions not merely as an abstract philosophical concept, but as a living, dynamic power that sets people free and sanctifies the believer.</w:t>
      </w:r>
    </w:p>
    <w:p w14:paraId="7DED8C92" w14:textId="77777777" w:rsidR="00824789" w:rsidRDefault="00824789">
      <w:r>
        <w:t>• When paired with the gospel, it pictures a solid foundation laid in an unstable world, providing an unshakeable message that rescues sinners.</w:t>
      </w:r>
    </w:p>
    <w:p w14:paraId="563AD9F6" w14:textId="77777777" w:rsidR="00824789" w:rsidRDefault="00824789"/>
    <w:p w14:paraId="6CC5A742" w14:textId="77777777" w:rsidR="00824789" w:rsidRPr="00824789" w:rsidRDefault="00824789">
      <w:pPr>
        <w:rPr>
          <w:b/>
        </w:rPr>
      </w:pPr>
      <w:r w:rsidRPr="00824789">
        <w:rPr>
          <w:b/>
        </w:rPr>
        <w:t>4. Theological Implications</w:t>
      </w:r>
    </w:p>
    <w:p w14:paraId="40DDB5BE" w14:textId="77777777" w:rsidR="00824789" w:rsidRDefault="00824789">
      <w:r>
        <w:t>• God is the ultimate source and standard of all truth, making divine revelation the final arbiter for faith and practice.</w:t>
      </w:r>
    </w:p>
    <w:p w14:paraId="48F88F94" w14:textId="77777777" w:rsidR="00824789" w:rsidRDefault="00824789">
      <w:r>
        <w:t>• The truth of the gospel is intrinsically linked to the person and finished work of Jesus Christ, who declared Himself to be the truth.</w:t>
      </w:r>
    </w:p>
    <w:p w14:paraId="0AD6B078" w14:textId="77777777" w:rsidR="00824789" w:rsidRDefault="00824789">
      <w:r>
        <w:t>• The Holy Spirit, designated as the Spirit of truth, operates in tandem with the word of truth to impart new spiritual life and secure the believer's eternal inheritance.</w:t>
      </w:r>
    </w:p>
    <w:p w14:paraId="53DABC4A" w14:textId="77777777" w:rsidR="00824789" w:rsidRDefault="00824789"/>
    <w:p w14:paraId="1AE155E7" w14:textId="77777777" w:rsidR="00824789" w:rsidRPr="00824789" w:rsidRDefault="00824789">
      <w:pPr>
        <w:rPr>
          <w:b/>
        </w:rPr>
      </w:pPr>
      <w:r w:rsidRPr="00824789">
        <w:rPr>
          <w:b/>
        </w:rPr>
        <w:t>5. Contextual Nuance in the Passage</w:t>
      </w:r>
    </w:p>
    <w:p w14:paraId="666BD6EB" w14:textId="77777777" w:rsidR="00824789" w:rsidRDefault="00824789">
      <w:r>
        <w:t>• Paul uses the term to ground the conversion and security of the Ephesian believers in concrete historical reality rather than mystical speculation.</w:t>
      </w:r>
    </w:p>
    <w:p w14:paraId="3B7DADB3" w14:textId="77777777" w:rsidR="00824789" w:rsidRDefault="00824789">
      <w:r>
        <w:t>• The "word of truth" is explicitly defined as the "gospel of your salvation," emphasizing that saving faith must have a specific, reliable object: the good news of Christ.</w:t>
      </w:r>
    </w:p>
    <w:p w14:paraId="108B803E" w14:textId="77777777" w:rsidR="00824789" w:rsidRDefault="00824789">
      <w:r>
        <w:t>• This truth is something that can be heard, believed, and received, acting as the instrument through which the Holy Spirit seals the believer for the day of redemption.</w:t>
      </w:r>
    </w:p>
    <w:p w14:paraId="2FA064DD" w14:textId="77777777" w:rsidR="00824789" w:rsidRDefault="00824789"/>
    <w:p w14:paraId="3806BCEB" w14:textId="77777777" w:rsidR="00824789" w:rsidRPr="00824789" w:rsidRDefault="00824789">
      <w:pPr>
        <w:rPr>
          <w:b/>
        </w:rPr>
      </w:pPr>
      <w:r w:rsidRPr="00824789">
        <w:rPr>
          <w:b/>
        </w:rPr>
        <w:t>6. Key Uses in Other Verses (NKJV)</w:t>
      </w:r>
    </w:p>
    <w:p w14:paraId="5820F28C" w14:textId="77777777" w:rsidR="00824789" w:rsidRDefault="00824789">
      <w:r>
        <w:t>• John 14:6 - "Jesus said to him, 'I am the way, the truth, and the life. No one comes to the Father except through Me.'"</w:t>
      </w:r>
    </w:p>
    <w:p w14:paraId="0649730D" w14:textId="77777777" w:rsidR="00824789" w:rsidRDefault="00824789">
      <w:r>
        <w:t>• John 17:17 - "Sanctify them by Your truth. Your word is truth."</w:t>
      </w:r>
    </w:p>
    <w:p w14:paraId="1468FA83" w14:textId="77777777" w:rsidR="00824789" w:rsidRDefault="00824789">
      <w:r>
        <w:t>• Ephesians 4:21 - "if indeed you have heard Him and have been taught by Him, as the truth is in Jesus:"</w:t>
      </w:r>
    </w:p>
    <w:p w14:paraId="5502955F" w14:textId="77777777" w:rsidR="00824789" w:rsidRDefault="00824789">
      <w:r>
        <w:t>• 2 Thessalonians 2:13 - "But we are bound to give thanks to God always for you, brethren beloved by the Lord, because God from the beginning chose you for salvation through sanctification by the Spirit and belief in the truth,"</w:t>
      </w:r>
    </w:p>
    <w:p w14:paraId="4F453AF0" w14:textId="77777777" w:rsidR="00824789" w:rsidRDefault="00824789"/>
    <w:p w14:paraId="5C6C1926" w14:textId="77777777" w:rsidR="00824789" w:rsidRPr="00824789" w:rsidRDefault="00824789">
      <w:pPr>
        <w:rPr>
          <w:b/>
        </w:rPr>
      </w:pPr>
      <w:r w:rsidRPr="00824789">
        <w:rPr>
          <w:b/>
        </w:rPr>
        <w:t>7. Other Relevant Insights</w:t>
      </w:r>
    </w:p>
    <w:p w14:paraId="07AE077D" w14:textId="77777777" w:rsidR="00824789" w:rsidRDefault="00824789">
      <w:r>
        <w:t>• The association between truth and the sealing of the Spirit highlights that genuine assurance of salvation is inseparable from embracing apostolic doctrine.</w:t>
      </w:r>
    </w:p>
    <w:p w14:paraId="5C3AC572" w14:textId="77777777" w:rsidR="00824789" w:rsidRDefault="00824789">
      <w:r>
        <w:t>• In Ephesians, truth is also operationalized as defensive spiritual armor, demonstrating that holding fast to objective reality is vital for spiritual warfare (Ephesians 6:14).</w:t>
      </w:r>
    </w:p>
    <w:p w14:paraId="30873DF5" w14:textId="77777777" w:rsidR="00824789" w:rsidRDefault="00824789"/>
    <w:p w14:paraId="4A70800A" w14:textId="77777777" w:rsidR="00824789" w:rsidRPr="00824789" w:rsidRDefault="00824789">
      <w:pPr>
        <w:rPr>
          <w:b/>
        </w:rPr>
      </w:pPr>
      <w:r w:rsidRPr="00824789">
        <w:rPr>
          <w:b/>
        </w:rPr>
        <w:t>8. References</w:t>
      </w:r>
    </w:p>
    <w:p w14:paraId="134872A6" w14:textId="77777777" w:rsidR="00824789" w:rsidRDefault="00824789">
      <w:r>
        <w:t>BDAG</w:t>
      </w:r>
    </w:p>
    <w:p w14:paraId="381C456F" w14:textId="77777777" w:rsidR="00824789" w:rsidRDefault="00824789">
      <w:r>
        <w:t>TDNT</w:t>
      </w:r>
    </w:p>
    <w:p w14:paraId="3D7C941F" w14:textId="77777777" w:rsidR="00824789" w:rsidRDefault="00824789">
      <w:r>
        <w:t>NIDNTTE</w:t>
      </w:r>
    </w:p>
    <w:p w14:paraId="223F3B4E" w14:textId="77777777" w:rsidR="00824789" w:rsidRDefault="00824789">
      <w:r>
        <w:t>Vine's Expository Dictionary of New Testament Words</w:t>
      </w:r>
    </w:p>
    <w:p w14:paraId="2BB4474B" w14:textId="77777777" w:rsidR="00824789" w:rsidRDefault="00824789">
      <w:r>
        <w:t>Zodhiates' Complete Word Study Dictionary: New Testament</w:t>
      </w:r>
    </w:p>
    <w:p w14:paraId="2505805F" w14:textId="3E1FCD41" w:rsidR="004C5552" w:rsidRDefault="00824789">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478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B188"/>
  <w15:chartTrackingRefBased/>
  <w15:docId w15:val="{2D29D191-42B6-44C7-9DCA-256962B6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4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4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89"/>
    <w:rPr>
      <w:rFonts w:eastAsiaTheme="majorEastAsia" w:cstheme="majorBidi"/>
      <w:color w:val="272727" w:themeColor="text1" w:themeTint="D8"/>
    </w:rPr>
  </w:style>
  <w:style w:type="paragraph" w:styleId="Title">
    <w:name w:val="Title"/>
    <w:basedOn w:val="Normal"/>
    <w:next w:val="Normal"/>
    <w:link w:val="TitleChar"/>
    <w:uiPriority w:val="10"/>
    <w:qFormat/>
    <w:rsid w:val="0082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789"/>
    <w:pPr>
      <w:spacing w:before="160"/>
      <w:jc w:val="center"/>
    </w:pPr>
    <w:rPr>
      <w:i/>
      <w:iCs/>
      <w:color w:val="404040" w:themeColor="text1" w:themeTint="BF"/>
    </w:rPr>
  </w:style>
  <w:style w:type="character" w:customStyle="1" w:styleId="QuoteChar">
    <w:name w:val="Quote Char"/>
    <w:basedOn w:val="DefaultParagraphFont"/>
    <w:link w:val="Quote"/>
    <w:uiPriority w:val="29"/>
    <w:rsid w:val="00824789"/>
    <w:rPr>
      <w:i/>
      <w:iCs/>
      <w:color w:val="404040" w:themeColor="text1" w:themeTint="BF"/>
    </w:rPr>
  </w:style>
  <w:style w:type="paragraph" w:styleId="ListParagraph">
    <w:name w:val="List Paragraph"/>
    <w:basedOn w:val="Normal"/>
    <w:uiPriority w:val="34"/>
    <w:qFormat/>
    <w:rsid w:val="00824789"/>
    <w:pPr>
      <w:ind w:left="720"/>
      <w:contextualSpacing/>
    </w:pPr>
  </w:style>
  <w:style w:type="character" w:styleId="IntenseEmphasis">
    <w:name w:val="Intense Emphasis"/>
    <w:basedOn w:val="DefaultParagraphFont"/>
    <w:uiPriority w:val="21"/>
    <w:qFormat/>
    <w:rsid w:val="00824789"/>
    <w:rPr>
      <w:i/>
      <w:iCs/>
      <w:color w:val="2E74B5" w:themeColor="accent1" w:themeShade="BF"/>
    </w:rPr>
  </w:style>
  <w:style w:type="paragraph" w:styleId="IntenseQuote">
    <w:name w:val="Intense Quote"/>
    <w:basedOn w:val="Normal"/>
    <w:next w:val="Normal"/>
    <w:link w:val="IntenseQuoteChar"/>
    <w:uiPriority w:val="30"/>
    <w:qFormat/>
    <w:rsid w:val="008247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4789"/>
    <w:rPr>
      <w:i/>
      <w:iCs/>
      <w:color w:val="2E74B5" w:themeColor="accent1" w:themeShade="BF"/>
    </w:rPr>
  </w:style>
  <w:style w:type="character" w:styleId="IntenseReference">
    <w:name w:val="Intense Reference"/>
    <w:basedOn w:val="DefaultParagraphFont"/>
    <w:uiPriority w:val="32"/>
    <w:qFormat/>
    <w:rsid w:val="008247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597</Words>
  <Characters>3107</Characters>
  <Application>Microsoft Office Word</Application>
  <DocSecurity>0</DocSecurity>
  <Lines>59</Lines>
  <Paragraphs>32</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