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4498" w14:textId="77777777" w:rsidR="00A05384" w:rsidRPr="00A05384" w:rsidRDefault="00A05384">
      <w:pPr>
        <w:rPr>
          <w:b/>
        </w:rPr>
      </w:pPr>
      <w:r w:rsidRPr="00A05384">
        <w:rPr>
          <w:b/>
        </w:rPr>
        <w:t>PRAYERS - ( proseuche , Strong's G4335 )</w:t>
      </w:r>
    </w:p>
    <w:p w14:paraId="0DF040D0" w14:textId="77777777" w:rsidR="00A05384" w:rsidRDefault="00A05384">
      <w:r w:rsidRPr="00A05384">
        <w:rPr>
          <w:b/>
        </w:rPr>
        <w:t>Summary:</w:t>
      </w:r>
    </w:p>
    <w:p w14:paraId="1E5D14BD" w14:textId="77777777" w:rsidR="00A05384" w:rsidRDefault="00A05384">
      <w:r>
        <w:t>The word proseuche refers specifically to earnest, directed petitions offered to God, emphasizing an attitude of reverence, devotion, and complete dependence upon Him. In Ephesians 1:16, Paul assures the believers that he unceasingly mentions them in his personal devotions, demonstrating how intercessory prayer flows naturally from a heart gripped by the reality of God's grace and the unity of the body of Christ.</w:t>
      </w:r>
    </w:p>
    <w:p w14:paraId="0DC98EF4" w14:textId="77777777" w:rsidR="00A05384" w:rsidRDefault="00A05384"/>
    <w:p w14:paraId="6255DDD7" w14:textId="77777777" w:rsidR="00A05384" w:rsidRDefault="00A05384">
      <w:r w:rsidRPr="00A05384">
        <w:rPr>
          <w:b/>
        </w:rPr>
        <w:t>Full Study:</w:t>
      </w:r>
    </w:p>
    <w:p w14:paraId="2A6CE7C6" w14:textId="77777777" w:rsidR="00A05384" w:rsidRDefault="00A05384"/>
    <w:p w14:paraId="55E32435" w14:textId="77777777" w:rsidR="00A05384" w:rsidRPr="00A05384" w:rsidRDefault="00A05384">
      <w:pPr>
        <w:rPr>
          <w:b/>
        </w:rPr>
      </w:pPr>
      <w:r w:rsidRPr="00A05384">
        <w:rPr>
          <w:b/>
        </w:rPr>
        <w:t>1. Word Picture / Background</w:t>
      </w:r>
    </w:p>
    <w:p w14:paraId="04F62A08" w14:textId="77777777" w:rsidR="00A05384" w:rsidRDefault="00A05384">
      <w:r>
        <w:t xml:space="preserve">- The term is a compound of pros (toward, facing, or in the presence of) and euchomai (to vow, express a wish, or pray). </w:t>
      </w:r>
    </w:p>
    <w:p w14:paraId="3F12F909" w14:textId="77777777" w:rsidR="00A05384" w:rsidRDefault="00A05384">
      <w:r>
        <w:t>- In its historical and cultural setting, the word conveys the posture of turning one's face directly toward God, approaching His presence with holy reverence and definite requests.</w:t>
      </w:r>
    </w:p>
    <w:p w14:paraId="59BF8942" w14:textId="77777777" w:rsidR="00A05384" w:rsidRDefault="00A05384">
      <w:r>
        <w:t>- While the broader Greek vocabulary includes words for general requests or wishing, proseuche is almost exclusively used in the New Testament for sacred communication directed solely to deity.</w:t>
      </w:r>
    </w:p>
    <w:p w14:paraId="6818A833" w14:textId="77777777" w:rsidR="00A05384" w:rsidRDefault="00A05384"/>
    <w:p w14:paraId="5C4D3611" w14:textId="77777777" w:rsidR="00A05384" w:rsidRPr="00A05384" w:rsidRDefault="00A05384">
      <w:pPr>
        <w:rPr>
          <w:b/>
        </w:rPr>
      </w:pPr>
      <w:r w:rsidRPr="00A05384">
        <w:rPr>
          <w:b/>
        </w:rPr>
        <w:t>2. Meaning / Lexical Definition</w:t>
      </w:r>
    </w:p>
    <w:p w14:paraId="003211FF" w14:textId="77777777" w:rsidR="00A05384" w:rsidRDefault="00A05384">
      <w:r>
        <w:t>- Defined lexically as prayer, petition, or a place of prayer.</w:t>
      </w:r>
    </w:p>
    <w:p w14:paraId="5545C672" w14:textId="77777777" w:rsidR="00A05384" w:rsidRDefault="00A05384">
      <w:r>
        <w:t>- It denotes the act of speaking to God, encompassing adoration, thanksgiving, and earnest supplication.</w:t>
      </w:r>
    </w:p>
    <w:p w14:paraId="69640D9F" w14:textId="77777777" w:rsidR="00A05384" w:rsidRDefault="00A05384">
      <w:r>
        <w:t>- The word highlights both the act of praying and the spiritual disposition required when drawing near to the throne of grace.</w:t>
      </w:r>
    </w:p>
    <w:p w14:paraId="3D81E31F" w14:textId="77777777" w:rsidR="00A05384" w:rsidRDefault="00A05384"/>
    <w:p w14:paraId="142608A6" w14:textId="77777777" w:rsidR="00A05384" w:rsidRPr="00A05384" w:rsidRDefault="00A05384">
      <w:pPr>
        <w:rPr>
          <w:b/>
        </w:rPr>
      </w:pPr>
      <w:r w:rsidRPr="00A05384">
        <w:rPr>
          <w:b/>
        </w:rPr>
        <w:t>3. Usage and Word Pictures</w:t>
      </w:r>
    </w:p>
    <w:p w14:paraId="6A9B0B7D" w14:textId="77777777" w:rsidR="00A05384" w:rsidRDefault="00A05384">
      <w:r>
        <w:t>- The word frequently evokes the imagery of an approach—stepping out of the noise of the world and into the quiet, attentive presence of the Almighty.</w:t>
      </w:r>
    </w:p>
    <w:p w14:paraId="4FC6D976" w14:textId="77777777" w:rsidR="00A05384" w:rsidRDefault="00A05384">
      <w:r>
        <w:t>- In several New Testament contexts, it is paired with other petitionary words to express spiritual urgency and persistence.</w:t>
      </w:r>
    </w:p>
    <w:p w14:paraId="56BBEF4D" w14:textId="77777777" w:rsidR="00A05384" w:rsidRDefault="00A05384">
      <w:r>
        <w:t>- It underscores the believer's direct access to God through Christ, replacing ritualistic formalism with heartfelt communion.</w:t>
      </w:r>
    </w:p>
    <w:p w14:paraId="400B6993" w14:textId="77777777" w:rsidR="00A05384" w:rsidRDefault="00A05384"/>
    <w:p w14:paraId="279C4481" w14:textId="77777777" w:rsidR="00A05384" w:rsidRPr="00A05384" w:rsidRDefault="00A05384">
      <w:pPr>
        <w:rPr>
          <w:b/>
        </w:rPr>
      </w:pPr>
      <w:r w:rsidRPr="00A05384">
        <w:rPr>
          <w:b/>
        </w:rPr>
        <w:t>4. Theological Implications</w:t>
      </w:r>
    </w:p>
    <w:p w14:paraId="6D2DCC1E" w14:textId="77777777" w:rsidR="00A05384" w:rsidRDefault="00A05384">
      <w:r>
        <w:t>- Prayer is not merely a psychological exercise or a mechanical routine, but a genuine relational encounter with the sovereign Creator.</w:t>
      </w:r>
    </w:p>
    <w:p w14:paraId="1CC49E16" w14:textId="77777777" w:rsidR="00A05384" w:rsidRDefault="00A05384">
      <w:r>
        <w:t>- Intercessory proseuche reflects the theological reality of the body of Christ, where believers actively bear one another's burdens before the Father.</w:t>
      </w:r>
    </w:p>
    <w:p w14:paraId="750D0D61" w14:textId="77777777" w:rsidR="00A05384" w:rsidRDefault="00A05384">
      <w:r>
        <w:t>- It acknowledges human limitation and divine sufficiency, recognizing that spiritual blessings (such as those outlined in Ephesians 1) are appropriated and sustained through divine dependence.</w:t>
      </w:r>
    </w:p>
    <w:p w14:paraId="43C063AA" w14:textId="77777777" w:rsidR="00A05384" w:rsidRDefault="00A05384"/>
    <w:p w14:paraId="721F7B8D" w14:textId="77777777" w:rsidR="00A05384" w:rsidRPr="00A05384" w:rsidRDefault="00A05384">
      <w:pPr>
        <w:rPr>
          <w:b/>
        </w:rPr>
      </w:pPr>
      <w:r w:rsidRPr="00A05384">
        <w:rPr>
          <w:b/>
        </w:rPr>
        <w:t>5. Contextual Nuance in the Passage</w:t>
      </w:r>
    </w:p>
    <w:p w14:paraId="20C26775" w14:textId="77777777" w:rsidR="00A05384" w:rsidRDefault="00A05384">
      <w:r>
        <w:t>- In Ephesians 1:16, Paul writes, "do not cease to give thanks for you, making mention of you in my prayers."</w:t>
      </w:r>
    </w:p>
    <w:p w14:paraId="5FD0AD9F" w14:textId="77777777" w:rsidR="00A05384" w:rsidRDefault="00A05384">
      <w:r>
        <w:t>- Here, proseuche captures the deliberate, sustained intercession Paul offers on behalf of the Ephesian saints, thanking God for their faith and love while continually petitioning for their deeper spiritual illumination.</w:t>
      </w:r>
    </w:p>
    <w:p w14:paraId="486F621B" w14:textId="77777777" w:rsidR="00A05384" w:rsidRDefault="00A05384">
      <w:r>
        <w:t>- The context ties prayer directly to pastoral care and theological reflection, showing that knowing great spiritual truths naturally leads to praying for others to grasp them.</w:t>
      </w:r>
    </w:p>
    <w:p w14:paraId="2DB296D8" w14:textId="77777777" w:rsidR="00A05384" w:rsidRDefault="00A05384"/>
    <w:p w14:paraId="549248F5" w14:textId="77777777" w:rsidR="00A05384" w:rsidRPr="00A05384" w:rsidRDefault="00A05384">
      <w:pPr>
        <w:rPr>
          <w:b/>
        </w:rPr>
      </w:pPr>
      <w:r w:rsidRPr="00A05384">
        <w:rPr>
          <w:b/>
        </w:rPr>
        <w:t>6. Key Uses in Other Verses (NKJV)</w:t>
      </w:r>
    </w:p>
    <w:p w14:paraId="765A3F16" w14:textId="77777777" w:rsidR="00A05384" w:rsidRDefault="00A05384">
      <w:r>
        <w:t>- Acts 6:4 - "but we will give ourselves continually to prayer and to the ministry of the word."</w:t>
      </w:r>
    </w:p>
    <w:p w14:paraId="045CE2D2" w14:textId="77777777" w:rsidR="00A05384" w:rsidRDefault="00A05384">
      <w:r>
        <w:t>- Philippians 4:6 - "Be anxious for nothing, but in everything by prayer and supplication, with thanksgiving, let your requests be made known to God."</w:t>
      </w:r>
    </w:p>
    <w:p w14:paraId="2708DA3F" w14:textId="77777777" w:rsidR="00A05384" w:rsidRDefault="00A05384">
      <w:r>
        <w:t>- Colossians 4:2 - "Continue earnestly in prayer, being vigilant in it with thanksgiving."</w:t>
      </w:r>
    </w:p>
    <w:p w14:paraId="14231444" w14:textId="77777777" w:rsidR="00A05384" w:rsidRDefault="00A05384">
      <w:r>
        <w:t>- 1 Peter 3:7 - "that your prayers may not be hindered."</w:t>
      </w:r>
    </w:p>
    <w:p w14:paraId="7A2C3723" w14:textId="77777777" w:rsidR="00A05384" w:rsidRDefault="00A05384"/>
    <w:p w14:paraId="402E7FEE" w14:textId="77777777" w:rsidR="00A05384" w:rsidRPr="00A05384" w:rsidRDefault="00A05384">
      <w:pPr>
        <w:rPr>
          <w:b/>
        </w:rPr>
      </w:pPr>
      <w:r w:rsidRPr="00A05384">
        <w:rPr>
          <w:b/>
        </w:rPr>
        <w:t>7. Other Relevant Insights</w:t>
      </w:r>
    </w:p>
    <w:p w14:paraId="083DAD98" w14:textId="77777777" w:rsidR="00A05384" w:rsidRDefault="00A05384">
      <w:r>
        <w:t>- The New Testament writers frequently use this term to describe the corporate prayer life of the early church, as well as the private devotion of individual believers.</w:t>
      </w:r>
    </w:p>
    <w:p w14:paraId="4FAE60F0" w14:textId="77777777" w:rsidR="00A05384" w:rsidRDefault="00A05384">
      <w:r>
        <w:t>- When coupled with thanksgiving (eucharistia), proseuche forms the twin pillars of a healthy Christian prayer life.</w:t>
      </w:r>
    </w:p>
    <w:p w14:paraId="298794F9" w14:textId="77777777" w:rsidR="00A05384" w:rsidRDefault="00A05384"/>
    <w:p w14:paraId="0B7BCB5C" w14:textId="77777777" w:rsidR="00A05384" w:rsidRPr="00A05384" w:rsidRDefault="00A05384">
      <w:pPr>
        <w:rPr>
          <w:b/>
        </w:rPr>
      </w:pPr>
      <w:r w:rsidRPr="00A05384">
        <w:rPr>
          <w:b/>
        </w:rPr>
        <w:t>8. References</w:t>
      </w:r>
    </w:p>
    <w:p w14:paraId="3E2590CD" w14:textId="77777777" w:rsidR="00A05384" w:rsidRDefault="00A05384">
      <w:r>
        <w:t>BDAG</w:t>
      </w:r>
    </w:p>
    <w:p w14:paraId="64F19091" w14:textId="77777777" w:rsidR="00A05384" w:rsidRDefault="00A05384">
      <w:r>
        <w:t>TDNT</w:t>
      </w:r>
    </w:p>
    <w:p w14:paraId="220FA8B6" w14:textId="77777777" w:rsidR="00A05384" w:rsidRDefault="00A05384">
      <w:r>
        <w:t>Vine's Expository Dictionary of New Testament Words</w:t>
      </w:r>
    </w:p>
    <w:p w14:paraId="1227B9E3" w14:textId="77777777" w:rsidR="00A05384" w:rsidRDefault="00A05384">
      <w:r>
        <w:t>NIDNTTE</w:t>
      </w:r>
    </w:p>
    <w:p w14:paraId="2A9995F7" w14:textId="1912F27D" w:rsidR="004C5552" w:rsidRDefault="00A05384">
      <w:r>
        <w:t>Zodhiates' Complete Word Study Dictionary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84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05384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7F0EE"/>
  <w15:chartTrackingRefBased/>
  <w15:docId w15:val="{25B7F24B-7644-414E-8486-325B6A30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38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3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38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3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596</Words>
  <Characters>3100</Characters>
  <Application>Microsoft Office Word</Application>
  <DocSecurity>0</DocSecurity>
  <Lines>59</Lines>
  <Paragraphs>32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2026-08-13T01:08:00Z</dcterms:created>
  <dcterms:modified xsi:type="dcterms:W3CDTF">2026-08-13T01:08:00Z</dcterms:modified>
</cp:coreProperties>
</file>