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7F7FF" w14:textId="77777777" w:rsidR="00AB5639" w:rsidRPr="00AB5639" w:rsidRDefault="00AB5639">
      <w:pPr>
        <w:rPr>
          <w:b/>
        </w:rPr>
      </w:pPr>
      <w:r w:rsidRPr="00AB5639">
        <w:rPr>
          <w:b/>
        </w:rPr>
        <w:t>ENLIGHTENED - ( photizo , Strong's G5461 )</w:t>
      </w:r>
    </w:p>
    <w:p w14:paraId="5C61BE96" w14:textId="77777777" w:rsidR="00AB5639" w:rsidRDefault="00AB5639">
      <w:r w:rsidRPr="00AB5639">
        <w:rPr>
          <w:b/>
        </w:rPr>
        <w:t>Summary:</w:t>
      </w:r>
    </w:p>
    <w:p w14:paraId="2CD96F3D" w14:textId="77777777" w:rsidR="00AB5639" w:rsidRDefault="00AB5639">
      <w:r>
        <w:t>The verb photizo means to shed light upon, illuminate, make visible, or bring to light. In Ephesians 1:18, it refers to a divine imparting of spiritual sight, where God floods the eyes of the believer's heart with His truth. This is not a human intellectual achievement but a sovereign, gracious work of the Holy Spirit that enables believers to perceive, comprehend, and experience the magnificent reality of their calling, inheritance, and the resurrection power available to them in Christ.</w:t>
      </w:r>
    </w:p>
    <w:p w14:paraId="2C8D3C78" w14:textId="77777777" w:rsidR="00AB5639" w:rsidRDefault="00AB5639"/>
    <w:p w14:paraId="4155A21B" w14:textId="77777777" w:rsidR="00AB5639" w:rsidRDefault="00AB5639">
      <w:r w:rsidRPr="00AB5639">
        <w:rPr>
          <w:b/>
        </w:rPr>
        <w:t>Full Study:</w:t>
      </w:r>
    </w:p>
    <w:p w14:paraId="0D38CFD6" w14:textId="77777777" w:rsidR="00AB5639" w:rsidRDefault="00AB5639"/>
    <w:p w14:paraId="5789F90B" w14:textId="77777777" w:rsidR="00AB5639" w:rsidRPr="00AB5639" w:rsidRDefault="00AB5639">
      <w:pPr>
        <w:rPr>
          <w:b/>
        </w:rPr>
      </w:pPr>
      <w:r w:rsidRPr="00AB5639">
        <w:rPr>
          <w:b/>
        </w:rPr>
        <w:t>1. Word Picture / Background</w:t>
      </w:r>
    </w:p>
    <w:p w14:paraId="6323EC97" w14:textId="77777777" w:rsidR="00AB5639" w:rsidRDefault="00AB5639">
      <w:r>
        <w:t>The word photizo comes from the noun phos (light). In classical Greek and ancient culture, light was the primary metaphor for life, truth, purity, and divine presence, whereas darkness represented death, ignorance, error, and evil. To illuminate meant to bring something out of the darkness of obscurity and make it clearly visible. In the Greco-Roman world, mystery religions often spoke of "illumination" as an initiation into secret knowledge. However, the biblical use of photizo is rooted in the Old Testament, where God is the source of all light and His Word gives light to the simple.</w:t>
      </w:r>
    </w:p>
    <w:p w14:paraId="743855A3" w14:textId="77777777" w:rsidR="00AB5639" w:rsidRDefault="00AB5639"/>
    <w:p w14:paraId="303A46ED" w14:textId="77777777" w:rsidR="00AB5639" w:rsidRPr="00AB5639" w:rsidRDefault="00AB5639">
      <w:pPr>
        <w:rPr>
          <w:b/>
        </w:rPr>
      </w:pPr>
      <w:r w:rsidRPr="00AB5639">
        <w:rPr>
          <w:b/>
        </w:rPr>
        <w:t>2. Meaning / Lexical Definition</w:t>
      </w:r>
    </w:p>
    <w:p w14:paraId="46BFBD8D" w14:textId="77777777" w:rsidR="00AB5639" w:rsidRDefault="00AB5639">
      <w:r>
        <w:t>The verb photizo carries several distinct nuances depending on context:</w:t>
      </w:r>
    </w:p>
    <w:p w14:paraId="44D7A0B1" w14:textId="77777777" w:rsidR="00AB5639" w:rsidRDefault="00AB5639">
      <w:r>
        <w:t>• To give light to, illuminate, or shine upon physically.</w:t>
      </w:r>
    </w:p>
    <w:p w14:paraId="1F3C714E" w14:textId="77777777" w:rsidR="00AB5639" w:rsidRDefault="00AB5639">
      <w:r>
        <w:t>• To bring to light, make known, or reveal what was previously hidden.</w:t>
      </w:r>
    </w:p>
    <w:p w14:paraId="6CD3905B" w14:textId="77777777" w:rsidR="00AB5639" w:rsidRDefault="00AB5639">
      <w:r>
        <w:t>• To enlighten spiritually, giving cognitive and spiritual understanding of divine truth.</w:t>
      </w:r>
    </w:p>
    <w:p w14:paraId="0B55D6CB" w14:textId="77777777" w:rsidR="00AB5639" w:rsidRDefault="00AB5639"/>
    <w:p w14:paraId="771DD43A" w14:textId="77777777" w:rsidR="00AB5639" w:rsidRDefault="00AB5639">
      <w:r>
        <w:t>In Ephesians 1:18, the word is a perfect passive participle (pephotismenous), indicating a completed action in the past with ongoing, permanent results. The passive voice shows that this enlightenment is something the believer receives from God, not something produced by human intellect or effort.</w:t>
      </w:r>
    </w:p>
    <w:p w14:paraId="4E63B4E6" w14:textId="77777777" w:rsidR="00AB5639" w:rsidRDefault="00AB5639"/>
    <w:p w14:paraId="621FB0E5" w14:textId="77777777" w:rsidR="00AB5639" w:rsidRPr="00AB5639" w:rsidRDefault="00AB5639">
      <w:pPr>
        <w:rPr>
          <w:b/>
        </w:rPr>
      </w:pPr>
      <w:r w:rsidRPr="00AB5639">
        <w:rPr>
          <w:b/>
        </w:rPr>
        <w:t>3. Usage and Word Pictures</w:t>
      </w:r>
    </w:p>
    <w:p w14:paraId="74D23D1F" w14:textId="77777777" w:rsidR="00AB5639" w:rsidRDefault="00AB5639">
      <w:r>
        <w:t>Scripture uses photizo to depict the dramatic transition from spiritual blindness to sight. It represents a spiritual awakening. Just as the physical creation began with God saying, "Let there be light," the new creation begins when God shines into the darkened human heart. The word picture is one of a dark room suddenly illuminated by a brilliant light, making everything inside instantly visible and recognizable. In Hebrews 10:32, "illuminated" refers to the initial moment of salvation when the truth of the gospel broke through the readers' spiritual darkness.</w:t>
      </w:r>
    </w:p>
    <w:p w14:paraId="407FB8BC" w14:textId="77777777" w:rsidR="00AB5639" w:rsidRDefault="00AB5639"/>
    <w:p w14:paraId="7EDEE27A" w14:textId="77777777" w:rsidR="00AB5639" w:rsidRPr="00AB5639" w:rsidRDefault="00AB5639">
      <w:pPr>
        <w:rPr>
          <w:b/>
        </w:rPr>
      </w:pPr>
      <w:r w:rsidRPr="00AB5639">
        <w:rPr>
          <w:b/>
        </w:rPr>
        <w:t>4. Theological Implications</w:t>
      </w:r>
    </w:p>
    <w:p w14:paraId="47A36EE3" w14:textId="77777777" w:rsidR="00AB5639" w:rsidRDefault="00AB5639">
      <w:r>
        <w:t>• Sovereign Grace: Spiritual illumination is a monergistic work of God. Human beings in their natural state are spiritually blind and cannot comprehend the things of God. God must act upon the human heart to grant sight.</w:t>
      </w:r>
    </w:p>
    <w:p w14:paraId="63E1CB03" w14:textId="77777777" w:rsidR="00AB5639" w:rsidRDefault="00AB5639">
      <w:r>
        <w:t>• The Role of the Holy Spirit: While Paul prays to the Father, this illumination is mediated by the Spirit of wisdom and revelation. The Spirit is the agent who turns on the light of the gospel in the human soul.</w:t>
      </w:r>
    </w:p>
    <w:p w14:paraId="6836160B" w14:textId="77777777" w:rsidR="00AB5639" w:rsidRDefault="00AB5639">
      <w:r>
        <w:t>• Noetic Effects of the Fall and Redemption: Sin darkened the human mind and understanding. Redemption restores the cognitive and spiritual faculties, allowing believers to see reality as it truly is from God's perspective.</w:t>
      </w:r>
    </w:p>
    <w:p w14:paraId="7DF889AC" w14:textId="77777777" w:rsidR="00AB5639" w:rsidRDefault="00AB5639"/>
    <w:p w14:paraId="42C677FB" w14:textId="77777777" w:rsidR="00AB5639" w:rsidRPr="00AB5639" w:rsidRDefault="00AB5639">
      <w:pPr>
        <w:rPr>
          <w:b/>
        </w:rPr>
      </w:pPr>
      <w:r w:rsidRPr="00AB5639">
        <w:rPr>
          <w:b/>
        </w:rPr>
        <w:t>5. Contextual Nuance in the Passage</w:t>
      </w:r>
    </w:p>
    <w:p w14:paraId="52F5B29F" w14:textId="77777777" w:rsidR="00AB5639" w:rsidRDefault="00AB5639">
      <w:r>
        <w:t>In Ephesians 1:18, Paul prays that "the eyes of your understanding [literally, 'heart'] being enlightened." In Hebrew thought, the "heart" (Greek: kardia) represents the center of the entire inner person—intellect, emotion, and will. By combining "eyes" and "heart" with photizo, Paul creates a powerful metaphor for deep, holistic comprehension. This is not merely intellectual apprehension of doctrine, but an experiential, life-altering grasp of divine reality. God floods the inner man with light so that believers may "know" (perceive with certainty) three specific things: the hope of His calling, the riches of His glorious inheritance in the saints, and the exceeding greatness of His power toward those who believe.</w:t>
      </w:r>
    </w:p>
    <w:p w14:paraId="36D260D1" w14:textId="77777777" w:rsidR="00AB5639" w:rsidRDefault="00AB5639"/>
    <w:p w14:paraId="3FD910B6" w14:textId="77777777" w:rsidR="00AB5639" w:rsidRPr="00AB5639" w:rsidRDefault="00AB5639">
      <w:pPr>
        <w:rPr>
          <w:b/>
        </w:rPr>
      </w:pPr>
      <w:r w:rsidRPr="00AB5639">
        <w:rPr>
          <w:b/>
        </w:rPr>
        <w:t>6. Key Uses in Other Verses (NKJV)</w:t>
      </w:r>
    </w:p>
    <w:p w14:paraId="0562E758" w14:textId="77777777" w:rsidR="00AB5639" w:rsidRDefault="00AB5639">
      <w:r>
        <w:t>• John 1:9: "That was the true Light which gives light to every man coming into the world."</w:t>
      </w:r>
    </w:p>
    <w:p w14:paraId="3E51CA8C" w14:textId="77777777" w:rsidR="00AB5639" w:rsidRDefault="00AB5639">
      <w:r>
        <w:t>• 1 Corinthians 4:5: "Therefore judge nothing before the time, until the Lord comes, who will both bring to light the hidden things of darkness and reveal the counsels of the hearts."</w:t>
      </w:r>
    </w:p>
    <w:p w14:paraId="62D443CF" w14:textId="77777777" w:rsidR="00AB5639" w:rsidRDefault="00AB5639">
      <w:r>
        <w:t>• 2 Timothy 1:10: "...but has now been revealed by the appearing of our Savior Jesus Christ, who has abolished death and brought life and immortality to light through the gospel,"</w:t>
      </w:r>
    </w:p>
    <w:p w14:paraId="043A4C12" w14:textId="77777777" w:rsidR="00AB5639" w:rsidRDefault="00AB5639">
      <w:r>
        <w:t>• Hebrews 6:4: "For it is impossible for those who were once enlightened, and have tasted the heavenly gift, and have become partakers of the Holy Spirit,"</w:t>
      </w:r>
    </w:p>
    <w:p w14:paraId="4B850948" w14:textId="77777777" w:rsidR="00AB5639" w:rsidRDefault="00AB5639">
      <w:r>
        <w:t>• Hebrews 10:32: "But recall the former days in which, after you were illuminated, you endured a great struggle with sufferings:"</w:t>
      </w:r>
    </w:p>
    <w:p w14:paraId="49C1F895" w14:textId="77777777" w:rsidR="00AB5639" w:rsidRDefault="00AB5639"/>
    <w:p w14:paraId="316A3569" w14:textId="77777777" w:rsidR="00AB5639" w:rsidRPr="00AB5639" w:rsidRDefault="00AB5639">
      <w:pPr>
        <w:rPr>
          <w:b/>
        </w:rPr>
      </w:pPr>
      <w:r w:rsidRPr="00AB5639">
        <w:rPr>
          <w:b/>
        </w:rPr>
        <w:t>7. Other Relevant Insights</w:t>
      </w:r>
    </w:p>
    <w:p w14:paraId="528FC959" w14:textId="77777777" w:rsidR="00AB5639" w:rsidRDefault="00AB5639">
      <w:r>
        <w:t>The manuscript tradition displays a minor variation in Ephesians 1:18. Some later manuscripts use dianoias (mind/understanding), which is why the NKJV translates it as "the eyes of your understanding." However, the oldest and most reliable manuscripts (such as Sinaiticus, Vaticanus, and Alexandrinus) read kardias (heart). Ultimately, both terms point to the inner capacity for spiritual perception, but "heart" emphasizes that this enlightenment affects the seat of the affections and the will, not just the logical intellect.</w:t>
      </w:r>
    </w:p>
    <w:p w14:paraId="712C2AC1" w14:textId="77777777" w:rsidR="00AB5639" w:rsidRDefault="00AB5639"/>
    <w:p w14:paraId="46711CA2" w14:textId="77777777" w:rsidR="00AB5639" w:rsidRPr="00AB5639" w:rsidRDefault="00AB5639">
      <w:pPr>
        <w:rPr>
          <w:b/>
        </w:rPr>
      </w:pPr>
      <w:r w:rsidRPr="00AB5639">
        <w:rPr>
          <w:b/>
        </w:rPr>
        <w:t>8. References</w:t>
      </w:r>
    </w:p>
    <w:p w14:paraId="7C6449B1" w14:textId="77777777" w:rsidR="00AB5639" w:rsidRDefault="00AB5639">
      <w:r>
        <w:t>• BDAG, 1075</w:t>
      </w:r>
    </w:p>
    <w:p w14:paraId="2E6BF926" w14:textId="77777777" w:rsidR="00AB5639" w:rsidRDefault="00AB5639">
      <w:r>
        <w:t>• TDNT, 9:310-358</w:t>
      </w:r>
    </w:p>
    <w:p w14:paraId="7F41E55E" w14:textId="77777777" w:rsidR="00AB5639" w:rsidRDefault="00AB5639">
      <w:r>
        <w:t>• Vine's Expository Dictionary, 201</w:t>
      </w:r>
    </w:p>
    <w:p w14:paraId="1E093AB1" w14:textId="77777777" w:rsidR="004C5552" w:rsidRDefault="00AB5639">
      <w:r>
        <w:t>• Zodhiates, Complete Word Study Dictionary: New Testament, 1445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63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B5639"/>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4764C"/>
  <w15:chartTrackingRefBased/>
  <w15:docId w15:val="{63C378AF-8A30-4571-BC1F-A9EAF13E6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B5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B5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639"/>
    <w:rPr>
      <w:rFonts w:eastAsiaTheme="majorEastAsia" w:cstheme="majorBidi"/>
      <w:color w:val="272727" w:themeColor="text1" w:themeTint="D8"/>
    </w:rPr>
  </w:style>
  <w:style w:type="paragraph" w:styleId="Title">
    <w:name w:val="Title"/>
    <w:basedOn w:val="Normal"/>
    <w:next w:val="Normal"/>
    <w:link w:val="TitleChar"/>
    <w:uiPriority w:val="10"/>
    <w:qFormat/>
    <w:rsid w:val="00AB5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639"/>
    <w:pPr>
      <w:spacing w:before="160"/>
      <w:jc w:val="center"/>
    </w:pPr>
    <w:rPr>
      <w:i/>
      <w:iCs/>
      <w:color w:val="404040" w:themeColor="text1" w:themeTint="BF"/>
    </w:rPr>
  </w:style>
  <w:style w:type="character" w:customStyle="1" w:styleId="QuoteChar">
    <w:name w:val="Quote Char"/>
    <w:basedOn w:val="DefaultParagraphFont"/>
    <w:link w:val="Quote"/>
    <w:uiPriority w:val="29"/>
    <w:rsid w:val="00AB5639"/>
    <w:rPr>
      <w:i/>
      <w:iCs/>
      <w:color w:val="404040" w:themeColor="text1" w:themeTint="BF"/>
    </w:rPr>
  </w:style>
  <w:style w:type="paragraph" w:styleId="ListParagraph">
    <w:name w:val="List Paragraph"/>
    <w:basedOn w:val="Normal"/>
    <w:uiPriority w:val="34"/>
    <w:qFormat/>
    <w:rsid w:val="00AB5639"/>
    <w:pPr>
      <w:ind w:left="720"/>
      <w:contextualSpacing/>
    </w:pPr>
  </w:style>
  <w:style w:type="character" w:styleId="IntenseEmphasis">
    <w:name w:val="Intense Emphasis"/>
    <w:basedOn w:val="DefaultParagraphFont"/>
    <w:uiPriority w:val="21"/>
    <w:qFormat/>
    <w:rsid w:val="00AB5639"/>
    <w:rPr>
      <w:i/>
      <w:iCs/>
      <w:color w:val="2E74B5" w:themeColor="accent1" w:themeShade="BF"/>
    </w:rPr>
  </w:style>
  <w:style w:type="paragraph" w:styleId="IntenseQuote">
    <w:name w:val="Intense Quote"/>
    <w:basedOn w:val="Normal"/>
    <w:next w:val="Normal"/>
    <w:link w:val="IntenseQuoteChar"/>
    <w:uiPriority w:val="30"/>
    <w:qFormat/>
    <w:rsid w:val="00AB56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B5639"/>
    <w:rPr>
      <w:i/>
      <w:iCs/>
      <w:color w:val="2E74B5" w:themeColor="accent1" w:themeShade="BF"/>
    </w:rPr>
  </w:style>
  <w:style w:type="character" w:styleId="IntenseReference">
    <w:name w:val="Intense Reference"/>
    <w:basedOn w:val="DefaultParagraphFont"/>
    <w:uiPriority w:val="32"/>
    <w:qFormat/>
    <w:rsid w:val="00AB563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860</Words>
  <Characters>4473</Characters>
  <Application>Microsoft Office Word</Application>
  <DocSecurity>0</DocSecurity>
  <Lines>86</Lines>
  <Paragraphs>46</Paragraphs>
  <ScaleCrop>false</ScaleCrop>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2026-08-13T01:08:00Z</dcterms:created>
  <dcterms:modified xsi:type="dcterms:W3CDTF">2026-08-13T01:08:00Z</dcterms:modified>
</cp:coreProperties>
</file>