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51DFF" w14:textId="77777777" w:rsidR="00E954CE" w:rsidRPr="00E954CE" w:rsidRDefault="00E954CE">
      <w:pPr>
        <w:rPr>
          <w:b/>
        </w:rPr>
      </w:pPr>
      <w:r w:rsidRPr="00E954CE">
        <w:rPr>
          <w:b/>
        </w:rPr>
        <w:t>POWER - ( exousia , Strong's G1849 )</w:t>
      </w:r>
    </w:p>
    <w:p w14:paraId="054E7B0A" w14:textId="77777777" w:rsidR="00E954CE" w:rsidRDefault="00E954CE">
      <w:r w:rsidRPr="00E954CE">
        <w:rPr>
          <w:b/>
        </w:rPr>
        <w:t>Summary:</w:t>
      </w:r>
    </w:p>
    <w:p w14:paraId="35DE9672" w14:textId="77777777" w:rsidR="00E954CE" w:rsidRDefault="00E954CE">
      <w:r>
        <w:t>In Ephesians 1:21, the Greek word exousia refers to delegated authority, the right to rule, or the legal power to act. Unlike raw, physical, or explosive force (dynamis), exousia denotes the lawful right, jurisdiction, or institutional authority to exercise dominion. In the context of Ephesians, Paul lists exousia among the various cosmic, spiritual, and earthly powers over which Jesus Christ has been supremely exalted through His resurrection and ascension. Christ does not merely out-muscle these authorities; He sits far above them in legal, sovereign, and absolute rule, possessing all authority in heaven and on earth.</w:t>
      </w:r>
    </w:p>
    <w:p w14:paraId="6DEA0B33" w14:textId="77777777" w:rsidR="00E954CE" w:rsidRDefault="00E954CE"/>
    <w:p w14:paraId="4DD68F32" w14:textId="77777777" w:rsidR="00E954CE" w:rsidRDefault="00E954CE">
      <w:r w:rsidRPr="00E954CE">
        <w:rPr>
          <w:b/>
        </w:rPr>
        <w:t>Full Study:</w:t>
      </w:r>
    </w:p>
    <w:p w14:paraId="2FFCAF55" w14:textId="77777777" w:rsidR="00E954CE" w:rsidRDefault="00E954CE"/>
    <w:p w14:paraId="0B5EA8DF" w14:textId="77777777" w:rsidR="00E954CE" w:rsidRPr="00E954CE" w:rsidRDefault="00E954CE">
      <w:pPr>
        <w:rPr>
          <w:b/>
        </w:rPr>
      </w:pPr>
      <w:r w:rsidRPr="00E954CE">
        <w:rPr>
          <w:b/>
        </w:rPr>
        <w:t>1. Word Picture / Background</w:t>
      </w:r>
    </w:p>
    <w:p w14:paraId="3AA802E2" w14:textId="77777777" w:rsidR="00E954CE" w:rsidRDefault="00E954CE">
      <w:r>
        <w:t>• exousia is a compound word derived from the preposition ek ("out of" or "from") and the verb eimi ("to be"). Literally, the impersonal verb form exesti means "it is permitted" or "it is lawful." The noun exousia historically developed to mean "the freedom or power to act" or "liberty of action." It represents the legal state of having no obstacles in one's way, hence possessing the absolute right and authorization to perform an action.</w:t>
      </w:r>
    </w:p>
    <w:p w14:paraId="3B0DF1E6" w14:textId="77777777" w:rsidR="00E954CE" w:rsidRDefault="00E954CE">
      <w:r>
        <w:t>Historically in the Greco-Roman world, exousia was used of magistrate power, governmental authority, or the official status of someone acting on behalf of a state or monarch. It carries the rich imagery of a legal warrant. A police officer directing traffic does not stop a multi-ton truck with physical strength (dynamis); they stop it because they possess the state's badge of authority (exousia). The truck driver stops out of respect for the law and the office represented.</w:t>
      </w:r>
    </w:p>
    <w:p w14:paraId="767FB966" w14:textId="77777777" w:rsidR="00E954CE" w:rsidRDefault="00E954CE"/>
    <w:p w14:paraId="02BD4AFD" w14:textId="77777777" w:rsidR="00E954CE" w:rsidRPr="00E954CE" w:rsidRDefault="00E954CE">
      <w:pPr>
        <w:rPr>
          <w:b/>
        </w:rPr>
      </w:pPr>
      <w:r w:rsidRPr="00E954CE">
        <w:rPr>
          <w:b/>
        </w:rPr>
        <w:t>2. Meaning / Lexical Definition</w:t>
      </w:r>
    </w:p>
    <w:p w14:paraId="1B2AB4DC" w14:textId="77777777" w:rsidR="00E954CE" w:rsidRDefault="00E954CE">
      <w:r>
        <w:t>In classical and New Testament Greek, exousia denotes:</w:t>
      </w:r>
    </w:p>
    <w:p w14:paraId="623DA9CE" w14:textId="77777777" w:rsidR="00E954CE" w:rsidRDefault="00E954CE">
      <w:r>
        <w:t>• The power of choice, liberty of doing as one pleases, or leave/permission.</w:t>
      </w:r>
    </w:p>
    <w:p w14:paraId="36EBE2FE" w14:textId="77777777" w:rsidR="00E954CE" w:rsidRDefault="00E954CE">
      <w:r>
        <w:t>• The physical or mental power to do something, when viewed as a right or privilege.</w:t>
      </w:r>
    </w:p>
    <w:p w14:paraId="6FADCEF2" w14:textId="77777777" w:rsidR="00E954CE" w:rsidRDefault="00E954CE">
      <w:r>
        <w:t>• The power of authority (influence) and of right (privilege).</w:t>
      </w:r>
    </w:p>
    <w:p w14:paraId="7AA7F02A" w14:textId="77777777" w:rsidR="00E954CE" w:rsidRDefault="00E954CE">
      <w:r>
        <w:t>• Delegated authority, imperial power, or the right to govern and make decisions.</w:t>
      </w:r>
    </w:p>
    <w:p w14:paraId="68522B44" w14:textId="77777777" w:rsidR="00E954CE" w:rsidRDefault="00E954CE">
      <w:r>
        <w:t>• By metonymy, it refers to the person or entity who possesses this authority, such as a ruler, magistrate, or—as in Ephesians—a supernatural, cosmic, or angelic power.</w:t>
      </w:r>
    </w:p>
    <w:p w14:paraId="0830294A" w14:textId="77777777" w:rsidR="00E954CE" w:rsidRDefault="00E954CE"/>
    <w:p w14:paraId="0CEA3871" w14:textId="77777777" w:rsidR="00E954CE" w:rsidRPr="00E954CE" w:rsidRDefault="00E954CE">
      <w:pPr>
        <w:rPr>
          <w:b/>
        </w:rPr>
      </w:pPr>
      <w:r w:rsidRPr="00E954CE">
        <w:rPr>
          <w:b/>
        </w:rPr>
        <w:t>3. Usage and Word Pictures</w:t>
      </w:r>
    </w:p>
    <w:p w14:paraId="291A2F4A" w14:textId="77777777" w:rsidR="00E954CE" w:rsidRDefault="00E954CE">
      <w:r>
        <w:t>Throughout the New Testament, exousia is sharply distinguished from dynamis (inherent strength or ability) and ischys (physical force or might). While dynamis is the capability to act, exousia is the right to act.</w:t>
      </w:r>
    </w:p>
    <w:p w14:paraId="6951EA2D" w14:textId="77777777" w:rsidR="00E954CE" w:rsidRDefault="00E954CE">
      <w:r>
        <w:t>• In the Gospels, the crowds were astonished because Jesus taught as one having exousia (authority), not as the scribes (Matthew 7:29). He did not just speak with rhetorical flair; He spoke with the inherent right of the Author of the Law.</w:t>
      </w:r>
    </w:p>
    <w:p w14:paraId="7DCC0B47" w14:textId="77777777" w:rsidR="00E954CE" w:rsidRDefault="00E954CE">
      <w:r>
        <w:t>• Jesus gave His disciples exousia—the delegated authority—over unclean spirits and diseases (Matthew 10:1). They acted as His legal representatives.</w:t>
      </w:r>
    </w:p>
    <w:p w14:paraId="7F5E666E" w14:textId="77777777" w:rsidR="00E954CE" w:rsidRDefault="00E954CE">
      <w:r>
        <w:t>• In Luke 7:8, the Roman centurion understood this concept perfectly, describing himself as a man "placed under authority (exousia), having soldiers under me." He knew that a word from an authorized person carries the weight of the entire empire behind it.</w:t>
      </w:r>
    </w:p>
    <w:p w14:paraId="217AC08F" w14:textId="77777777" w:rsidR="00E954CE" w:rsidRDefault="00E954CE"/>
    <w:p w14:paraId="332D65E1" w14:textId="77777777" w:rsidR="00E954CE" w:rsidRPr="00E954CE" w:rsidRDefault="00E954CE">
      <w:pPr>
        <w:rPr>
          <w:b/>
        </w:rPr>
      </w:pPr>
      <w:r w:rsidRPr="00E954CE">
        <w:rPr>
          <w:b/>
        </w:rPr>
        <w:t>4. Theological Implications</w:t>
      </w:r>
    </w:p>
    <w:p w14:paraId="70534A3F" w14:textId="77777777" w:rsidR="00E954CE" w:rsidRDefault="00E954CE">
      <w:r>
        <w:t>The theological weight of exousia rests on the sovereignty of God. Ultimate authority belongs exclusively to God the Creator, and any creaturely authority is delegated and subordinate.</w:t>
      </w:r>
    </w:p>
    <w:p w14:paraId="69F3B76D" w14:textId="77777777" w:rsidR="00E954CE" w:rsidRDefault="00E954CE">
      <w:r>
        <w:t>• Christ's Resurrection Authority: Upon His resurrection, Jesus declared, "All authority (exousia) has been given to Me in heaven and on earth" (Matthew 28:18). His authority is universal, encompassing both visible and invisible realms.</w:t>
      </w:r>
    </w:p>
    <w:p w14:paraId="4AF914C4" w14:textId="77777777" w:rsidR="00E954CE" w:rsidRDefault="00E954CE">
      <w:r>
        <w:t>• Subjugation of Cosmic Powers: In Jewish apocalyptic and Hellenistic thought, the cosmos was believed to be populated by various ranks of angelic and demonic authorities (exousiai) that influenced human destiny. Paul's theology asserts that Christ's sacrificial death and exaltation disarmed these rebellious authorities, triumphing over them (Colossians 2:15).</w:t>
      </w:r>
    </w:p>
    <w:p w14:paraId="46320363" w14:textId="77777777" w:rsidR="00E954CE" w:rsidRDefault="00E954CE">
      <w:r>
        <w:t>• Believer's Position: Because believers are "in Christ," they share in His position. The church does not cower before spiritual authorities, because her Head reigns supreme over every exousia.</w:t>
      </w:r>
    </w:p>
    <w:p w14:paraId="5819CE36" w14:textId="77777777" w:rsidR="00E954CE" w:rsidRDefault="00E954CE"/>
    <w:p w14:paraId="7B73872B" w14:textId="77777777" w:rsidR="00E954CE" w:rsidRPr="00E954CE" w:rsidRDefault="00E954CE">
      <w:pPr>
        <w:rPr>
          <w:b/>
        </w:rPr>
      </w:pPr>
      <w:r w:rsidRPr="00E954CE">
        <w:rPr>
          <w:b/>
        </w:rPr>
        <w:t>5. Contextual Nuance in the Passage</w:t>
      </w:r>
    </w:p>
    <w:p w14:paraId="70321979" w14:textId="77777777" w:rsidR="00E954CE" w:rsidRDefault="00E954CE">
      <w:r>
        <w:t>In Ephesians 1:21, Paul is praying that the eyes of the believers' understanding would be enlightened to know the exceeding greatness of God's power toward us. He anchors this power in the historical reality of Christ's resurrection and ascension.</w:t>
      </w:r>
    </w:p>
    <w:p w14:paraId="4EE2B585" w14:textId="77777777" w:rsidR="00E954CE" w:rsidRDefault="00E954CE">
      <w:r>
        <w:t>• God seated Christ "far above all principality (arche) and power (exousia) and might (dynamis) and dominion (kyriotes)."</w:t>
      </w:r>
    </w:p>
    <w:p w14:paraId="604DE94D" w14:textId="77777777" w:rsidR="00E954CE" w:rsidRDefault="00E954CE">
      <w:r>
        <w:t>• Here, exousia refers to a class of spiritual beings—likely angelic or demonic forces of high rank—who exercise authority in the heavenly realms or the current dark age (cf. Ephesians 6:12).</w:t>
      </w:r>
    </w:p>
    <w:p w14:paraId="0960D73C" w14:textId="77777777" w:rsidR="00E954CE" w:rsidRDefault="00E954CE">
      <w:r>
        <w:t>• By placing exousia in this list, Paul covers every conceivable form of rule and authority. Whether these powers are friendly, hostile, earthly, or cosmic, Christ's seat at the right hand of God is "far above" them. His position is not slightly superior; it is infinitely higher. No cosmic ruler possesses a warrant or charter that can bypass or challenge Christ's supreme jurisdiction.</w:t>
      </w:r>
    </w:p>
    <w:p w14:paraId="6EFF8B3A" w14:textId="77777777" w:rsidR="00E954CE" w:rsidRDefault="00E954CE"/>
    <w:p w14:paraId="3B07667A" w14:textId="77777777" w:rsidR="00E954CE" w:rsidRPr="00E954CE" w:rsidRDefault="00E954CE">
      <w:pPr>
        <w:rPr>
          <w:b/>
        </w:rPr>
      </w:pPr>
      <w:r w:rsidRPr="00E954CE">
        <w:rPr>
          <w:b/>
        </w:rPr>
        <w:t>6. Key Uses in Other Verses (NKJV)</w:t>
      </w:r>
    </w:p>
    <w:p w14:paraId="7E8E1AEC" w14:textId="77777777" w:rsidR="00E954CE" w:rsidRDefault="00E954CE">
      <w:r>
        <w:t>• Matthew 28:18: "And Jesus came and spoke to them, saying, 'All authority has been given to Me in heaven and on earth.'"</w:t>
      </w:r>
    </w:p>
    <w:p w14:paraId="3A6DB640" w14:textId="77777777" w:rsidR="00E954CE" w:rsidRDefault="00E954CE">
      <w:r>
        <w:t>• Luke 10:19: "Behold, I give you the authority to trample on serpents and scorpions, and over all the power of the enemy, and nothing shall by any means hurt you."</w:t>
      </w:r>
    </w:p>
    <w:p w14:paraId="7198EA5A" w14:textId="77777777" w:rsidR="00E954CE" w:rsidRDefault="00E954CE">
      <w:r>
        <w:t>• John 1:12: "But as many as received Him, to them He gave the right to become children of God, to those who believe in His name:"</w:t>
      </w:r>
    </w:p>
    <w:p w14:paraId="0255B383" w14:textId="77777777" w:rsidR="00E954CE" w:rsidRDefault="00E954CE">
      <w:r>
        <w:t>• Romans 13:1: "Let every soul be subject to the governing authorities. For there is no authority except from God, and the authorities that exist are appointed by God."</w:t>
      </w:r>
    </w:p>
    <w:p w14:paraId="694190D5" w14:textId="77777777" w:rsidR="00E954CE" w:rsidRDefault="00E954CE">
      <w:r>
        <w:t>• Colossians 1:13: "He has delivered us from the power of darkness and conveyed us into the kingdom of the Son of His love,"</w:t>
      </w:r>
    </w:p>
    <w:p w14:paraId="25E1DE16" w14:textId="77777777" w:rsidR="00E954CE" w:rsidRDefault="00E954CE">
      <w:r>
        <w:t>• Colossians 2:15: "Having disarmed principalities and powers, He made a public spectacle of them, triumphing over them in it."</w:t>
      </w:r>
    </w:p>
    <w:p w14:paraId="74B493D8" w14:textId="77777777" w:rsidR="00E954CE" w:rsidRDefault="00E954CE"/>
    <w:p w14:paraId="5479F986" w14:textId="77777777" w:rsidR="00E954CE" w:rsidRPr="00E954CE" w:rsidRDefault="00E954CE">
      <w:pPr>
        <w:rPr>
          <w:b/>
        </w:rPr>
      </w:pPr>
      <w:r w:rsidRPr="00E954CE">
        <w:rPr>
          <w:b/>
        </w:rPr>
        <w:t>7. Other Relevant Insights</w:t>
      </w:r>
    </w:p>
    <w:p w14:paraId="3D292E66" w14:textId="77777777" w:rsidR="00E954CE" w:rsidRDefault="00E954CE">
      <w:r>
        <w:t>A pastoral insight from exousia is the freedom from fear it offers to the believer. People in the ancient world lived in constant dread of fate, astrological forces, and territorial spirits (exousiai). Paul’s message in Ephesians is a declaration of spiritual emancipation. If Christ is seated far above every exousia, and we are seated with Him in the heavenly places (Ephesians 2:6), then the spiritual forces of darkness have no legal authority over the believer. Their power has been broken, and they operate only through deception and bluffing, because their legal right to rule was stripped at the Cross.</w:t>
      </w:r>
    </w:p>
    <w:p w14:paraId="5CD61C5B" w14:textId="77777777" w:rsidR="00E954CE" w:rsidRDefault="00E954CE"/>
    <w:p w14:paraId="41AA1B6D" w14:textId="77777777" w:rsidR="00E954CE" w:rsidRPr="00E954CE" w:rsidRDefault="00E954CE">
      <w:pPr>
        <w:rPr>
          <w:b/>
        </w:rPr>
      </w:pPr>
      <w:r w:rsidRPr="00E954CE">
        <w:rPr>
          <w:b/>
        </w:rPr>
        <w:t>8. References</w:t>
      </w:r>
    </w:p>
    <w:p w14:paraId="051AB5FA" w14:textId="77777777" w:rsidR="00E954CE" w:rsidRDefault="00E954CE">
      <w:r>
        <w:t>• A Greek-English Lexicon of the New Testament and Other Early Christian Literature (BDAG)</w:t>
      </w:r>
    </w:p>
    <w:p w14:paraId="344EA6F6" w14:textId="77777777" w:rsidR="00E954CE" w:rsidRDefault="00E954CE">
      <w:r>
        <w:t>• Theological Dictionary of the New Testament (TDNT)</w:t>
      </w:r>
    </w:p>
    <w:p w14:paraId="592F58D7" w14:textId="77777777" w:rsidR="00E954CE" w:rsidRDefault="00E954CE">
      <w:r>
        <w:t>• Vine's Expository Dictionary of New Testament Words</w:t>
      </w:r>
    </w:p>
    <w:p w14:paraId="4DA1D5EE" w14:textId="77777777" w:rsidR="00E954CE" w:rsidRDefault="00E954CE">
      <w:r>
        <w:t>• The Complete Word Study Dictionary: New Testament by Spiros Zodhiates</w:t>
      </w:r>
    </w:p>
    <w:p w14:paraId="17AAFA31" w14:textId="5498E9F2" w:rsidR="004C5552" w:rsidRDefault="00E954CE">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4C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54CE"/>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C804B"/>
  <w15:chartTrackingRefBased/>
  <w15:docId w15:val="{784F1B17-905A-4619-A848-43DC3C31E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95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95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4CE"/>
    <w:rPr>
      <w:rFonts w:eastAsiaTheme="majorEastAsia" w:cstheme="majorBidi"/>
      <w:color w:val="272727" w:themeColor="text1" w:themeTint="D8"/>
    </w:rPr>
  </w:style>
  <w:style w:type="paragraph" w:styleId="Title">
    <w:name w:val="Title"/>
    <w:basedOn w:val="Normal"/>
    <w:next w:val="Normal"/>
    <w:link w:val="TitleChar"/>
    <w:uiPriority w:val="10"/>
    <w:qFormat/>
    <w:rsid w:val="00E95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4CE"/>
    <w:pPr>
      <w:spacing w:before="160"/>
      <w:jc w:val="center"/>
    </w:pPr>
    <w:rPr>
      <w:i/>
      <w:iCs/>
      <w:color w:val="404040" w:themeColor="text1" w:themeTint="BF"/>
    </w:rPr>
  </w:style>
  <w:style w:type="character" w:customStyle="1" w:styleId="QuoteChar">
    <w:name w:val="Quote Char"/>
    <w:basedOn w:val="DefaultParagraphFont"/>
    <w:link w:val="Quote"/>
    <w:uiPriority w:val="29"/>
    <w:rsid w:val="00E954CE"/>
    <w:rPr>
      <w:i/>
      <w:iCs/>
      <w:color w:val="404040" w:themeColor="text1" w:themeTint="BF"/>
    </w:rPr>
  </w:style>
  <w:style w:type="paragraph" w:styleId="ListParagraph">
    <w:name w:val="List Paragraph"/>
    <w:basedOn w:val="Normal"/>
    <w:uiPriority w:val="34"/>
    <w:qFormat/>
    <w:rsid w:val="00E954CE"/>
    <w:pPr>
      <w:ind w:left="720"/>
      <w:contextualSpacing/>
    </w:pPr>
  </w:style>
  <w:style w:type="character" w:styleId="IntenseEmphasis">
    <w:name w:val="Intense Emphasis"/>
    <w:basedOn w:val="DefaultParagraphFont"/>
    <w:uiPriority w:val="21"/>
    <w:qFormat/>
    <w:rsid w:val="00E954CE"/>
    <w:rPr>
      <w:i/>
      <w:iCs/>
      <w:color w:val="2E74B5" w:themeColor="accent1" w:themeShade="BF"/>
    </w:rPr>
  </w:style>
  <w:style w:type="paragraph" w:styleId="IntenseQuote">
    <w:name w:val="Intense Quote"/>
    <w:basedOn w:val="Normal"/>
    <w:next w:val="Normal"/>
    <w:link w:val="IntenseQuoteChar"/>
    <w:uiPriority w:val="30"/>
    <w:qFormat/>
    <w:rsid w:val="00E954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954CE"/>
    <w:rPr>
      <w:i/>
      <w:iCs/>
      <w:color w:val="2E74B5" w:themeColor="accent1" w:themeShade="BF"/>
    </w:rPr>
  </w:style>
  <w:style w:type="character" w:styleId="IntenseReference">
    <w:name w:val="Intense Reference"/>
    <w:basedOn w:val="DefaultParagraphFont"/>
    <w:uiPriority w:val="32"/>
    <w:qFormat/>
    <w:rsid w:val="00E954C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1119</Words>
  <Characters>5821</Characters>
  <Application>Microsoft Office Word</Application>
  <DocSecurity>0</DocSecurity>
  <Lines>111</Lines>
  <Paragraphs>60</Paragraphs>
  <ScaleCrop>false</ScaleCrop>
  <Company/>
  <LinksUpToDate>false</LinksUpToDate>
  <CharactersWithSpaces>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2026-08-13T01:09:00Z</dcterms:created>
  <dcterms:modified xsi:type="dcterms:W3CDTF">2026-08-13T01:09:00Z</dcterms:modified>
</cp:coreProperties>
</file>