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CDF73" w14:textId="77777777" w:rsidR="002C68CA" w:rsidRPr="002C68CA" w:rsidRDefault="002C68CA">
      <w:pPr>
        <w:rPr>
          <w:b/>
        </w:rPr>
      </w:pPr>
      <w:r w:rsidRPr="002C68CA">
        <w:rPr>
          <w:b/>
        </w:rPr>
        <w:t>NAME - ( onoma , Strong's G3686 )</w:t>
      </w:r>
    </w:p>
    <w:p w14:paraId="6C3FE21E" w14:textId="77777777" w:rsidR="002C68CA" w:rsidRDefault="002C68CA">
      <w:r w:rsidRPr="002C68CA">
        <w:rPr>
          <w:b/>
        </w:rPr>
        <w:t>Summary:</w:t>
      </w:r>
    </w:p>
    <w:p w14:paraId="51502356" w14:textId="77777777" w:rsidR="002C68CA" w:rsidRDefault="002C68CA">
      <w:r>
        <w:t>The Greek word onoma translates to "name" but carries a much larger weight than a mere label in the ancient world. It represents a person's character, reputation, authority, and official standing. In Ephesians 1:21, Paul uses it to declare that Jesus Christ sits in the place of absolute supremacy, possessing a title, rank, and authority that surpasses every known or unknown power, dignity, or ruler in this world and the next.</w:t>
      </w:r>
    </w:p>
    <w:p w14:paraId="6736B8E6" w14:textId="77777777" w:rsidR="002C68CA" w:rsidRDefault="002C68CA"/>
    <w:p w14:paraId="3B823DF2" w14:textId="77777777" w:rsidR="002C68CA" w:rsidRDefault="002C68CA">
      <w:r w:rsidRPr="002C68CA">
        <w:rPr>
          <w:b/>
        </w:rPr>
        <w:t>Full Study:</w:t>
      </w:r>
    </w:p>
    <w:p w14:paraId="2AD65D90" w14:textId="77777777" w:rsidR="002C68CA" w:rsidRDefault="002C68CA"/>
    <w:p w14:paraId="52814401" w14:textId="77777777" w:rsidR="002C68CA" w:rsidRPr="002C68CA" w:rsidRDefault="002C68CA">
      <w:pPr>
        <w:rPr>
          <w:b/>
        </w:rPr>
      </w:pPr>
      <w:r w:rsidRPr="002C68CA">
        <w:rPr>
          <w:b/>
        </w:rPr>
        <w:t>1. Word Picture / Background</w:t>
      </w:r>
    </w:p>
    <w:p w14:paraId="771E884D" w14:textId="77777777" w:rsidR="002C68CA" w:rsidRDefault="002C68CA">
      <w:r>
        <w:t xml:space="preserve">In the ancient Near Eastern and Greco-Roman worlds, a name was not merely a convenient tag to distinguish one person from another. A name was intimately bound up with the person’s essence, character, and destiny. To know someone's name was to know their character; to speak in someone's name was to carry their authority. In political and legal contexts, an onoma represented a person's legal standing, title of office, or rank. When a king or emperor delegated authority to an ambassador, that representative spoke and acted "in the name" of the ruler, carrying the full weight of the empire behind them. </w:t>
      </w:r>
    </w:p>
    <w:p w14:paraId="1D624222" w14:textId="77777777" w:rsidR="002C68CA" w:rsidRDefault="002C68CA"/>
    <w:p w14:paraId="72C7239A" w14:textId="77777777" w:rsidR="002C68CA" w:rsidRPr="002C68CA" w:rsidRDefault="002C68CA">
      <w:pPr>
        <w:rPr>
          <w:b/>
        </w:rPr>
      </w:pPr>
      <w:r w:rsidRPr="002C68CA">
        <w:rPr>
          <w:b/>
        </w:rPr>
        <w:t>2. Meaning / Lexical Definition</w:t>
      </w:r>
    </w:p>
    <w:p w14:paraId="1917D4BA" w14:textId="77777777" w:rsidR="002C68CA" w:rsidRDefault="002C68CA">
      <w:r>
        <w:t>The noun onoma refers primarily to the proper name by which a person, deity, or thing is called. Beyond this basic designation, it carries several figurative and legal nuances:</w:t>
      </w:r>
    </w:p>
    <w:p w14:paraId="7A5B050A" w14:textId="77777777" w:rsidR="002C68CA" w:rsidRDefault="002C68CA">
      <w:r>
        <w:t>• Authority and Power: The right to act on behalf of another, representing their sovereign will.</w:t>
      </w:r>
    </w:p>
    <w:p w14:paraId="1453806D" w14:textId="77777777" w:rsidR="002C68CA" w:rsidRDefault="002C68CA">
      <w:r>
        <w:t>• Character and Reputation: The qualities, fame, and moral excellence attributed to a person.</w:t>
      </w:r>
    </w:p>
    <w:p w14:paraId="72C196B6" w14:textId="77777777" w:rsidR="002C68CA" w:rsidRDefault="002C68CA">
      <w:r>
        <w:t>• Title and Rank: An official position, office, or category of dignity and honor.</w:t>
      </w:r>
    </w:p>
    <w:p w14:paraId="5E9700AE" w14:textId="77777777" w:rsidR="002C68CA" w:rsidRDefault="002C68CA">
      <w:r>
        <w:t>In Ephesians 1:21, the term refers to any title of honor, sovereignty, or class of authority that can be uttered or recognized.</w:t>
      </w:r>
    </w:p>
    <w:p w14:paraId="7EE17E0A" w14:textId="77777777" w:rsidR="002C68CA" w:rsidRDefault="002C68CA"/>
    <w:p w14:paraId="2EA273D7" w14:textId="77777777" w:rsidR="002C68CA" w:rsidRPr="002C68CA" w:rsidRDefault="002C68CA">
      <w:pPr>
        <w:rPr>
          <w:b/>
        </w:rPr>
      </w:pPr>
      <w:r w:rsidRPr="002C68CA">
        <w:rPr>
          <w:b/>
        </w:rPr>
        <w:t>3. Usage and Word Pictures</w:t>
      </w:r>
    </w:p>
    <w:p w14:paraId="207141DC" w14:textId="77777777" w:rsidR="002C68CA" w:rsidRDefault="002C68CA">
      <w:r>
        <w:t xml:space="preserve">Throughout the New Testament, onoma functions as a vehicle of divine authority. Demons are cast out, the sick are healed, and believers are baptized in the onoma of Jesus. The word picture is that of a royal signet ring. When a royal decree was sealed with the king's signet, it went forth with the king's onoma. To challenge the decree was to challenge the king himself. </w:t>
      </w:r>
    </w:p>
    <w:p w14:paraId="186E8908" w14:textId="77777777" w:rsidR="002C68CA" w:rsidRDefault="002C68CA">
      <w:r>
        <w:t>In the context of spiritual warfare and cosmic hierarchy, "every name that is named" functions as a comprehensive category. It refers to every imaginable rank of angelic, demonic, or human authority. No matter how powerful or terrifying a spiritual entity's title may be, it is subject to the supreme onoma of Christ.</w:t>
      </w:r>
    </w:p>
    <w:p w14:paraId="01F26C7E" w14:textId="77777777" w:rsidR="002C68CA" w:rsidRDefault="002C68CA"/>
    <w:p w14:paraId="382E138A" w14:textId="77777777" w:rsidR="002C68CA" w:rsidRPr="002C68CA" w:rsidRDefault="002C68CA">
      <w:pPr>
        <w:rPr>
          <w:b/>
        </w:rPr>
      </w:pPr>
      <w:r w:rsidRPr="002C68CA">
        <w:rPr>
          <w:b/>
        </w:rPr>
        <w:t>4. Theological Implications</w:t>
      </w:r>
    </w:p>
    <w:p w14:paraId="522B01EE" w14:textId="77777777" w:rsidR="002C68CA" w:rsidRDefault="002C68CA">
      <w:r>
        <w:t>The exaltation of Christ's onoma is central to New Testament Christology. It mirrors the Old Testament theology of the name of Yahweh (shem), which embodies God's active presence, glory, and saving power. By raising Christ from the dead and seating Him at His right hand, God the Father bestowed upon Him the highest sovereign authority. This is the New Testament equivalent of declaring Jesus as Lord (Kyrios), the supreme title of majesty. His name is not merely a linguistic identifier, but the very manifestation of cosmic Lordship.</w:t>
      </w:r>
    </w:p>
    <w:p w14:paraId="30C8A48B" w14:textId="77777777" w:rsidR="002C68CA" w:rsidRDefault="002C68CA"/>
    <w:p w14:paraId="4008F773" w14:textId="77777777" w:rsidR="002C68CA" w:rsidRPr="002C68CA" w:rsidRDefault="002C68CA">
      <w:pPr>
        <w:rPr>
          <w:b/>
        </w:rPr>
      </w:pPr>
      <w:r w:rsidRPr="002C68CA">
        <w:rPr>
          <w:b/>
        </w:rPr>
        <w:t>5. Contextual Nuance in the Passage</w:t>
      </w:r>
    </w:p>
    <w:p w14:paraId="7A28D872" w14:textId="77777777" w:rsidR="002C68CA" w:rsidRDefault="002C68CA">
      <w:r>
        <w:t>In Ephesians 1:21, Paul lists various strata of cosmic and spiritual authorities: "principality and power and might and dominion." He then uses "and every name that is named" as an all-inclusive summary. The Greek verb onomazō ("to name") reinforces the noun. Paul is stating that if a title of authority exists—whether it is a known earthly office, a high-ranking angelic order, a hostile demonic power, or a title of dignity yet to be revealed in the future—Christ's authority stands "far above" (hyperanō) it. This authority is absolute not only in "this age" (the present world order) but also in "that which is to come" (the eternal, consummated kingdom).</w:t>
      </w:r>
    </w:p>
    <w:p w14:paraId="269CCE01" w14:textId="77777777" w:rsidR="002C68CA" w:rsidRDefault="002C68CA"/>
    <w:p w14:paraId="233B037D" w14:textId="77777777" w:rsidR="002C68CA" w:rsidRPr="002C68CA" w:rsidRDefault="002C68CA">
      <w:pPr>
        <w:rPr>
          <w:b/>
        </w:rPr>
      </w:pPr>
      <w:r w:rsidRPr="002C68CA">
        <w:rPr>
          <w:b/>
        </w:rPr>
        <w:t>6. Key Uses in Other Verses (NKJV)</w:t>
      </w:r>
    </w:p>
    <w:p w14:paraId="129F0EB1" w14:textId="77777777" w:rsidR="002C68CA" w:rsidRDefault="002C68CA">
      <w:r>
        <w:t>• Matthew 28:19 - "Go therefore and make disciples of all the nations, baptizing them in the name of the Father and of the Son and of the Holy Spirit,"</w:t>
      </w:r>
    </w:p>
    <w:p w14:paraId="4D1D68AA" w14:textId="77777777" w:rsidR="002C68CA" w:rsidRDefault="002C68CA">
      <w:r>
        <w:t>• John 1:12 - "But as many as received Him, to them He gave the right to become children of God, to those who believe in His name:"</w:t>
      </w:r>
    </w:p>
    <w:p w14:paraId="2C6EAF6A" w14:textId="77777777" w:rsidR="002C68CA" w:rsidRDefault="002C68CA">
      <w:r>
        <w:t>• Acts 4:12 - "Nor is there salvation in any other, for there is no other name under heaven given among men by which we must be saved."</w:t>
      </w:r>
    </w:p>
    <w:p w14:paraId="61EC0DC1" w14:textId="77777777" w:rsidR="002C68CA" w:rsidRDefault="002C68CA">
      <w:r>
        <w:t>• Philippians 2:9 - "Therefore God also has highly exalted Him and given Him the name which is above every name,"</w:t>
      </w:r>
    </w:p>
    <w:p w14:paraId="0AC9E2F1" w14:textId="77777777" w:rsidR="002C68CA" w:rsidRDefault="002C68CA"/>
    <w:p w14:paraId="5CD8E0F7" w14:textId="77777777" w:rsidR="002C68CA" w:rsidRPr="002C68CA" w:rsidRDefault="002C68CA">
      <w:pPr>
        <w:rPr>
          <w:b/>
        </w:rPr>
      </w:pPr>
      <w:r w:rsidRPr="002C68CA">
        <w:rPr>
          <w:b/>
        </w:rPr>
        <w:t>7. Other Relevant Insights</w:t>
      </w:r>
    </w:p>
    <w:p w14:paraId="6EA4BED1" w14:textId="77777777" w:rsidR="002C68CA" w:rsidRDefault="002C68CA">
      <w:r>
        <w:t>For the believer, the supremacy of Christ's onoma provides profound pastoral comfort and security. In the ancient world, people lived in constant dread of spiritual forces, planetary alignments, fate, and demonic principalities. By declaring that Christ's name is far above every name, Paul reassures the church that they are united to the One who holds ultimate dominion. There is no hostile power, disease, political empire, or spiritual threat that can bypass or override the supreme authority of Jesus Christ. His name is the ultimate shield and anchor for the soul.</w:t>
      </w:r>
    </w:p>
    <w:p w14:paraId="4DDD33D8" w14:textId="77777777" w:rsidR="002C68CA" w:rsidRDefault="002C68CA"/>
    <w:p w14:paraId="2F9A2654" w14:textId="77777777" w:rsidR="002C68CA" w:rsidRPr="002C68CA" w:rsidRDefault="002C68CA">
      <w:pPr>
        <w:rPr>
          <w:b/>
        </w:rPr>
      </w:pPr>
      <w:r w:rsidRPr="002C68CA">
        <w:rPr>
          <w:b/>
        </w:rPr>
        <w:t>8. References</w:t>
      </w:r>
    </w:p>
    <w:p w14:paraId="40E5E80D" w14:textId="77777777" w:rsidR="002C68CA" w:rsidRDefault="002C68CA">
      <w:r>
        <w:t>• BDAG Greek-English Lexicon of the New Testament and Other Early Christian Literature</w:t>
      </w:r>
    </w:p>
    <w:p w14:paraId="6AE3467E" w14:textId="77777777" w:rsidR="002C68CA" w:rsidRDefault="002C68CA">
      <w:r>
        <w:t>• Thayer's Greek-English Lexicon of the New Testament</w:t>
      </w:r>
    </w:p>
    <w:p w14:paraId="1D0E97E4" w14:textId="77777777" w:rsidR="002C68CA" w:rsidRDefault="002C68CA">
      <w:r>
        <w:t>• Vine's Expository Dictionary of New Testament Words</w:t>
      </w:r>
    </w:p>
    <w:p w14:paraId="1DEE4E7B" w14:textId="77777777" w:rsidR="002C68CA" w:rsidRDefault="002C68CA">
      <w:r>
        <w:t>• Theological Dictionary of the New Testament (TDNT)</w:t>
      </w:r>
    </w:p>
    <w:p w14:paraId="6AD6ECBA" w14:textId="5A458A24" w:rsidR="004C5552" w:rsidRDefault="002C68CA">
      <w:r>
        <w:t>• 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8C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C68CA"/>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E6D87"/>
  <w15:chartTrackingRefBased/>
  <w15:docId w15:val="{84099501-7FD5-4D5B-A468-3E9DB0779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C68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8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8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8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C68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8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8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8CA"/>
    <w:rPr>
      <w:rFonts w:eastAsiaTheme="majorEastAsia" w:cstheme="majorBidi"/>
      <w:color w:val="272727" w:themeColor="text1" w:themeTint="D8"/>
    </w:rPr>
  </w:style>
  <w:style w:type="paragraph" w:styleId="Title">
    <w:name w:val="Title"/>
    <w:basedOn w:val="Normal"/>
    <w:next w:val="Normal"/>
    <w:link w:val="TitleChar"/>
    <w:uiPriority w:val="10"/>
    <w:qFormat/>
    <w:rsid w:val="002C68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68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8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68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8CA"/>
    <w:pPr>
      <w:spacing w:before="160"/>
      <w:jc w:val="center"/>
    </w:pPr>
    <w:rPr>
      <w:i/>
      <w:iCs/>
      <w:color w:val="404040" w:themeColor="text1" w:themeTint="BF"/>
    </w:rPr>
  </w:style>
  <w:style w:type="character" w:customStyle="1" w:styleId="QuoteChar">
    <w:name w:val="Quote Char"/>
    <w:basedOn w:val="DefaultParagraphFont"/>
    <w:link w:val="Quote"/>
    <w:uiPriority w:val="29"/>
    <w:rsid w:val="002C68CA"/>
    <w:rPr>
      <w:i/>
      <w:iCs/>
      <w:color w:val="404040" w:themeColor="text1" w:themeTint="BF"/>
    </w:rPr>
  </w:style>
  <w:style w:type="paragraph" w:styleId="ListParagraph">
    <w:name w:val="List Paragraph"/>
    <w:basedOn w:val="Normal"/>
    <w:uiPriority w:val="34"/>
    <w:qFormat/>
    <w:rsid w:val="002C68CA"/>
    <w:pPr>
      <w:ind w:left="720"/>
      <w:contextualSpacing/>
    </w:pPr>
  </w:style>
  <w:style w:type="character" w:styleId="IntenseEmphasis">
    <w:name w:val="Intense Emphasis"/>
    <w:basedOn w:val="DefaultParagraphFont"/>
    <w:uiPriority w:val="21"/>
    <w:qFormat/>
    <w:rsid w:val="002C68CA"/>
    <w:rPr>
      <w:i/>
      <w:iCs/>
      <w:color w:val="2E74B5" w:themeColor="accent1" w:themeShade="BF"/>
    </w:rPr>
  </w:style>
  <w:style w:type="paragraph" w:styleId="IntenseQuote">
    <w:name w:val="Intense Quote"/>
    <w:basedOn w:val="Normal"/>
    <w:next w:val="Normal"/>
    <w:link w:val="IntenseQuoteChar"/>
    <w:uiPriority w:val="30"/>
    <w:qFormat/>
    <w:rsid w:val="002C68C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C68CA"/>
    <w:rPr>
      <w:i/>
      <w:iCs/>
      <w:color w:val="2E74B5" w:themeColor="accent1" w:themeShade="BF"/>
    </w:rPr>
  </w:style>
  <w:style w:type="character" w:styleId="IntenseReference">
    <w:name w:val="Intense Reference"/>
    <w:basedOn w:val="DefaultParagraphFont"/>
    <w:uiPriority w:val="32"/>
    <w:qFormat/>
    <w:rsid w:val="002C68C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835</Words>
  <Characters>4342</Characters>
  <Application>Microsoft Office Word</Application>
  <DocSecurity>0</DocSecurity>
  <Lines>83</Lines>
  <Paragraphs>45</Paragraphs>
  <ScaleCrop>false</ScaleCrop>
  <Company/>
  <LinksUpToDate>false</LinksUpToDate>
  <CharactersWithSpaces>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2026-08-13T01:09:00Z</dcterms:created>
  <dcterms:modified xsi:type="dcterms:W3CDTF">2026-08-13T01:09:00Z</dcterms:modified>
</cp:coreProperties>
</file>