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5123" w14:textId="77777777" w:rsidR="004C5552" w:rsidRPr="008F6042" w:rsidRDefault="008F6042">
      <w:pPr>
        <w:rPr>
          <w:b/>
        </w:rPr>
      </w:pPr>
      <w:r w:rsidRPr="008F6042">
        <w:rPr>
          <w:b/>
        </w:rPr>
        <w:t>[INCONSISTENCY DETECTED: Strong's G1868 corresponds to the Greek verb katargeo ("to bring to nought, make of no effect"), whereas the NKJV word "praise" in Ephesians 1:6 corresponds to Strong's G1869, epainos.]</w:t>
      </w:r>
    </w:p>
    <w:sectPr w:rsidR="004C5552" w:rsidRPr="008F6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4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F6042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F4DE"/>
  <w15:chartTrackingRefBased/>
  <w15:docId w15:val="{6317CBEB-94B3-472A-9A92-5394D408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0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0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0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04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177</Characters>
  <Application>Microsoft Office Word</Application>
  <DocSecurity>0</DocSecurity>
  <Lines>3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2026-08-13T01:10:00Z</dcterms:created>
  <dcterms:modified xsi:type="dcterms:W3CDTF">2026-08-13T01:10:00Z</dcterms:modified>
</cp:coreProperties>
</file>