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0CA60" w14:textId="77777777" w:rsidR="001E7194" w:rsidRPr="001E7194" w:rsidRDefault="001E7194">
      <w:pPr>
        <w:rPr>
          <w:b/>
        </w:rPr>
      </w:pPr>
      <w:r w:rsidRPr="001E7194">
        <w:rPr>
          <w:b/>
        </w:rPr>
        <w:t>REDEMPTION - ( apolutrosis , Strong's G629 )</w:t>
      </w:r>
    </w:p>
    <w:p w14:paraId="4916D4B9" w14:textId="77777777" w:rsidR="001E7194" w:rsidRDefault="001E7194">
      <w:r w:rsidRPr="001E7194">
        <w:rPr>
          <w:b/>
        </w:rPr>
        <w:t>Summary:</w:t>
      </w:r>
    </w:p>
    <w:p w14:paraId="2BE56438" w14:textId="77777777" w:rsidR="001E7194" w:rsidRDefault="001E7194">
      <w:r>
        <w:t>In Ephesians 1:7, redemption refers to the liberation and release of believers from the bondage of sin and death, secured by the payment of a price—the blood of Jesus Christ. This profound term conveys both the costly transaction of Christ’s sacrifice and the resulting freedom of those who are bought back. It emphasizes that salvation is not a cheap release but a legal and relational rescue accomplished entirely through the riches of God's grace.</w:t>
      </w:r>
    </w:p>
    <w:p w14:paraId="02AA97E5" w14:textId="77777777" w:rsidR="001E7194" w:rsidRDefault="001E7194"/>
    <w:p w14:paraId="481EF6DA" w14:textId="77777777" w:rsidR="001E7194" w:rsidRDefault="001E7194">
      <w:r w:rsidRPr="001E7194">
        <w:rPr>
          <w:b/>
        </w:rPr>
        <w:t>Full Study:</w:t>
      </w:r>
    </w:p>
    <w:p w14:paraId="45284093" w14:textId="77777777" w:rsidR="001E7194" w:rsidRDefault="001E7194"/>
    <w:p w14:paraId="69948716" w14:textId="77777777" w:rsidR="001E7194" w:rsidRPr="001E7194" w:rsidRDefault="001E7194">
      <w:pPr>
        <w:rPr>
          <w:b/>
        </w:rPr>
      </w:pPr>
      <w:r w:rsidRPr="001E7194">
        <w:rPr>
          <w:b/>
        </w:rPr>
        <w:t>1. Word Picture / Background</w:t>
      </w:r>
    </w:p>
    <w:p w14:paraId="014C353A" w14:textId="77777777" w:rsidR="001E7194" w:rsidRDefault="001E7194">
      <w:r>
        <w:t>• apolutrosis is a compound Greek word. It is formed from the prefix apo (meaning "from" or "away") and lutrosis (which derives from lutron, the word for a ransom price). Historically, this term carried a vivid legal and cultural picture in the Greco-Roman world. It was used primarily in the context of warfare and slavery. When prisoners of war were captured or individuals were sold into slavery, they could only be set free if someone paid a specific price, known as the ransom (lutron). Once this payment was made, the person was released, a process known as apolutrosis. In the biblical context, this rich background illustrates the spiritual reality that humanity was enslaved to sin, unable to free themselves, and required a costly payment to be set free.</w:t>
      </w:r>
    </w:p>
    <w:p w14:paraId="6F8DD65C" w14:textId="77777777" w:rsidR="001E7194" w:rsidRDefault="001E7194"/>
    <w:p w14:paraId="648F7CC4" w14:textId="77777777" w:rsidR="001E7194" w:rsidRPr="001E7194" w:rsidRDefault="001E7194">
      <w:pPr>
        <w:rPr>
          <w:b/>
        </w:rPr>
      </w:pPr>
      <w:r w:rsidRPr="001E7194">
        <w:rPr>
          <w:b/>
        </w:rPr>
        <w:t>2. Meaning / Lexical Definition</w:t>
      </w:r>
    </w:p>
    <w:p w14:paraId="26209C62" w14:textId="77777777" w:rsidR="001E7194" w:rsidRDefault="001E7194">
      <w:r>
        <w:t>The term apolutrosis denotes the act of releasing, freeing, or liberating someone upon the payment of a ransom. It means:</w:t>
      </w:r>
    </w:p>
    <w:p w14:paraId="6FFECFF2" w14:textId="77777777" w:rsidR="001E7194" w:rsidRDefault="001E7194">
      <w:r>
        <w:t>• Release from a state of captivity, bondage, or danger.</w:t>
      </w:r>
    </w:p>
    <w:p w14:paraId="4262BC3C" w14:textId="77777777" w:rsidR="001E7194" w:rsidRDefault="001E7194">
      <w:r>
        <w:t>• Buying back or rescuing someone through a costly transaction.</w:t>
      </w:r>
    </w:p>
    <w:p w14:paraId="7616CF7D" w14:textId="77777777" w:rsidR="001E7194" w:rsidRDefault="001E7194">
      <w:r>
        <w:t>• Spiritual deliverance from the guilt, power, and ultimate penalty of sin, accomplished through the sacrificial death of Jesus Christ.</w:t>
      </w:r>
    </w:p>
    <w:p w14:paraId="2CA43DB6" w14:textId="77777777" w:rsidR="001E7194" w:rsidRDefault="001E7194"/>
    <w:p w14:paraId="3E4D5153" w14:textId="77777777" w:rsidR="001E7194" w:rsidRPr="001E7194" w:rsidRDefault="001E7194">
      <w:pPr>
        <w:rPr>
          <w:b/>
        </w:rPr>
      </w:pPr>
      <w:r w:rsidRPr="001E7194">
        <w:rPr>
          <w:b/>
        </w:rPr>
        <w:t>3. Usage and Word Pictures</w:t>
      </w:r>
    </w:p>
    <w:p w14:paraId="27C63CE0" w14:textId="77777777" w:rsidR="001E7194" w:rsidRDefault="001E7194">
      <w:r>
        <w:t>The New Testament writers adopted this term to explain the mechanics of salvation. The word pictures associated with apolutrosis include:</w:t>
      </w:r>
    </w:p>
    <w:p w14:paraId="120B63E4" w14:textId="77777777" w:rsidR="001E7194" w:rsidRDefault="001E7194">
      <w:r>
        <w:t>• The Slave Market: Humanity is pictured as helpless captives in the marketplace of sin. Christ enters this marketplace, pays the full purchasing price, and leads the captives out into permanent freedom.</w:t>
      </w:r>
    </w:p>
    <w:p w14:paraId="3959094B" w14:textId="77777777" w:rsidR="001E7194" w:rsidRDefault="001E7194">
      <w:r>
        <w:t>• The Exodus: The Old Testament background of the Passover and the deliverance from Egyptian bondage is the ultimate historical pattern. God redeemed Israel with a strong hand, and this new covenant redemption is the spiritual fulfillment of that deliverance.</w:t>
      </w:r>
    </w:p>
    <w:p w14:paraId="65AE4FF7" w14:textId="77777777" w:rsidR="001E7194" w:rsidRDefault="001E7194">
      <w:r>
        <w:t>• Total Release: Because the prefix apo implies a separation or distance, the word picture emphasizes being taken completely away from the sphere of ownership of the slave master (sin, Satan, and death) and brought into a new sphere of freedom.</w:t>
      </w:r>
    </w:p>
    <w:p w14:paraId="5B0EE4BC" w14:textId="77777777" w:rsidR="001E7194" w:rsidRDefault="001E7194"/>
    <w:p w14:paraId="28864687" w14:textId="77777777" w:rsidR="001E7194" w:rsidRPr="001E7194" w:rsidRDefault="001E7194">
      <w:pPr>
        <w:rPr>
          <w:b/>
        </w:rPr>
      </w:pPr>
      <w:r w:rsidRPr="001E7194">
        <w:rPr>
          <w:b/>
        </w:rPr>
        <w:t>4. Theological Implications</w:t>
      </w:r>
    </w:p>
    <w:p w14:paraId="4C488E77" w14:textId="77777777" w:rsidR="001E7194" w:rsidRDefault="001E7194">
      <w:r>
        <w:t>• The Costliness of Salvation: Redemption is free to the believer, but it was incredibly costly to the Redeemer. Salvation is not a simple decree of amnesty; it required a legal satisfaction of justice through a supreme ransom.</w:t>
      </w:r>
    </w:p>
    <w:p w14:paraId="69FCC0B8" w14:textId="77777777" w:rsidR="001E7194" w:rsidRDefault="001E7194">
      <w:r>
        <w:t>• The Substitutionary Nature of the Atonement: Christ gave His own life in place of the sinner. His blood represents the life poured out as the necessary ransom payment.</w:t>
      </w:r>
    </w:p>
    <w:p w14:paraId="559A108D" w14:textId="77777777" w:rsidR="001E7194" w:rsidRDefault="001E7194">
      <w:r>
        <w:t>• Positional and Progressive Freedom: Believers are legally redeemed now, freed from the condemnation of sin. However, there is also a future, consummated aspect of redemption, where believers await the physical redemption of their bodies at the resurrection.</w:t>
      </w:r>
    </w:p>
    <w:p w14:paraId="67F99941" w14:textId="77777777" w:rsidR="001E7194" w:rsidRDefault="001E7194"/>
    <w:p w14:paraId="7A74A84D" w14:textId="77777777" w:rsidR="001E7194" w:rsidRPr="001E7194" w:rsidRDefault="001E7194">
      <w:pPr>
        <w:rPr>
          <w:b/>
        </w:rPr>
      </w:pPr>
      <w:r w:rsidRPr="001E7194">
        <w:rPr>
          <w:b/>
        </w:rPr>
        <w:t>5. Contextual Nuance in the Passage</w:t>
      </w:r>
    </w:p>
    <w:p w14:paraId="32E353A6" w14:textId="77777777" w:rsidR="001E7194" w:rsidRDefault="001E7194">
      <w:r>
        <w:t xml:space="preserve">In Ephesians 1:7, apolutrosis is paired directly with the phrase "through His blood" and equated with "the forgiveness of sins." </w:t>
      </w:r>
    </w:p>
    <w:p w14:paraId="5947A526" w14:textId="77777777" w:rsidR="001E7194" w:rsidRDefault="001E7194">
      <w:r>
        <w:t>• The phrase "through His blood" identifies the precise ransom price paid. It was not silver or gold, but the actual life-blood of the Son of God.</w:t>
      </w:r>
    </w:p>
    <w:p w14:paraId="4C1C8606" w14:textId="77777777" w:rsidR="001E7194" w:rsidRDefault="001E7194">
      <w:r>
        <w:t>• The connection to "the forgiveness of sins" (aphesis, meaning to send away or dismiss) shows that the immediate practical result of this redemption is the complete dismissal of our spiritual debts and transgressions.</w:t>
      </w:r>
    </w:p>
    <w:p w14:paraId="5FB9DE96" w14:textId="77777777" w:rsidR="001E7194" w:rsidRDefault="001E7194">
      <w:r>
        <w:t>• Paul anchors this entire transaction in "the riches of His grace," demonstrating that the motivation for this costly rescue was not any inherent worth in the captives, but the overflowing, unmerited favor of God.</w:t>
      </w:r>
    </w:p>
    <w:p w14:paraId="3CA3595E" w14:textId="77777777" w:rsidR="001E7194" w:rsidRDefault="001E7194"/>
    <w:p w14:paraId="0C355493" w14:textId="77777777" w:rsidR="001E7194" w:rsidRPr="001E7194" w:rsidRDefault="001E7194">
      <w:pPr>
        <w:rPr>
          <w:b/>
        </w:rPr>
      </w:pPr>
      <w:r w:rsidRPr="001E7194">
        <w:rPr>
          <w:b/>
        </w:rPr>
        <w:t>6. Key Uses in Other Verses (NKJV)</w:t>
      </w:r>
    </w:p>
    <w:p w14:paraId="7CE5D0DD" w14:textId="77777777" w:rsidR="001E7194" w:rsidRDefault="001E7194">
      <w:r>
        <w:t>• Romans 3:24: "being justified freely by His grace through the redemption that is in Christ Jesus,"</w:t>
      </w:r>
    </w:p>
    <w:p w14:paraId="78A3194C" w14:textId="77777777" w:rsidR="001E7194" w:rsidRDefault="001E7194">
      <w:r>
        <w:t>• Romans 8:23: "and not only they, but we also who have the firstfruits of the Spirit, even we ourselves groan within ourselves, eagerly waiting for the adoption, the redemption of our body."</w:t>
      </w:r>
    </w:p>
    <w:p w14:paraId="57B3F289" w14:textId="77777777" w:rsidR="001E7194" w:rsidRDefault="001E7194">
      <w:r>
        <w:t>• Ephesians 1:14: "who is the guarantee of our inheritance until the redemption of the purchased possession, to the praise of His glory."</w:t>
      </w:r>
    </w:p>
    <w:p w14:paraId="0E0ECF53" w14:textId="77777777" w:rsidR="001E7194" w:rsidRDefault="001E7194">
      <w:r>
        <w:t>• Colossians 1:14: "in whom we have redemption through His blood, the forgiveness of sins."</w:t>
      </w:r>
    </w:p>
    <w:p w14:paraId="178A748F" w14:textId="77777777" w:rsidR="001E7194" w:rsidRDefault="001E7194">
      <w:r>
        <w:t>• Hebrews 9:15: "And for this reason He is the Mediator of the new covenant, by means of death, for the redemption of the transgressions under the first covenant, that those who are called may receive the promise of the eternal inheritance."</w:t>
      </w:r>
    </w:p>
    <w:p w14:paraId="4A710DDA" w14:textId="77777777" w:rsidR="001E7194" w:rsidRDefault="001E7194"/>
    <w:p w14:paraId="6D35C8B7" w14:textId="77777777" w:rsidR="001E7194" w:rsidRPr="001E7194" w:rsidRDefault="001E7194">
      <w:pPr>
        <w:rPr>
          <w:b/>
        </w:rPr>
      </w:pPr>
      <w:r w:rsidRPr="001E7194">
        <w:rPr>
          <w:b/>
        </w:rPr>
        <w:t>7. Other Relevant Insights</w:t>
      </w:r>
    </w:p>
    <w:p w14:paraId="679BD0DD" w14:textId="77777777" w:rsidR="001E7194" w:rsidRDefault="001E7194">
      <w:r>
        <w:t>In the Septuagint, related words in the lutron family are used to translate the Hebrew words gaal (kinsman-redeemer) and padah (to ransom or rescue). This links the New Testament concept of redemption directly to the Old Testament law of the kinsman-redeemer, where a close relative had the right and duty to buy back a family member who had fallen into slavery or poverty. Jesus, by becoming human, became our Kinsman-Redeemer, having both the right and the resources to buy us back.</w:t>
      </w:r>
    </w:p>
    <w:p w14:paraId="642C8F3D" w14:textId="77777777" w:rsidR="001E7194" w:rsidRDefault="001E7194"/>
    <w:p w14:paraId="6E4FF90F" w14:textId="77777777" w:rsidR="001E7194" w:rsidRPr="001E7194" w:rsidRDefault="001E7194">
      <w:pPr>
        <w:rPr>
          <w:b/>
        </w:rPr>
      </w:pPr>
      <w:r w:rsidRPr="001E7194">
        <w:rPr>
          <w:b/>
        </w:rPr>
        <w:t>8. References</w:t>
      </w:r>
    </w:p>
    <w:p w14:paraId="2266F3E2" w14:textId="77777777" w:rsidR="001E7194" w:rsidRDefault="001E7194">
      <w:r>
        <w:t>• BDAG, Chicago: University of Chicago Press.</w:t>
      </w:r>
    </w:p>
    <w:p w14:paraId="36455223" w14:textId="77777777" w:rsidR="001E7194" w:rsidRDefault="001E7194">
      <w:r>
        <w:t>• Vine's Expository Dictionary of New Testament Words.</w:t>
      </w:r>
    </w:p>
    <w:p w14:paraId="15D7EECF" w14:textId="77777777" w:rsidR="001E7194" w:rsidRDefault="001E7194">
      <w:r>
        <w:t>• Thayer's Greek-English Lexicon of the New Testament.</w:t>
      </w:r>
    </w:p>
    <w:p w14:paraId="19D7DD30" w14:textId="77777777" w:rsidR="001E7194" w:rsidRDefault="001E7194">
      <w:r>
        <w:t>• Theological Dictionary of the New Testament.</w:t>
      </w:r>
    </w:p>
    <w:p w14:paraId="099EC2B5" w14:textId="71F84F64" w:rsidR="004C5552" w:rsidRDefault="001E7194">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194"/>
    <w:rsid w:val="00017747"/>
    <w:rsid w:val="00023A4A"/>
    <w:rsid w:val="0006763F"/>
    <w:rsid w:val="000C53AC"/>
    <w:rsid w:val="00146083"/>
    <w:rsid w:val="001B2D17"/>
    <w:rsid w:val="001E7194"/>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FF2E1"/>
  <w15:chartTrackingRefBased/>
  <w15:docId w15:val="{15202512-7C27-45B1-8D2B-64BFC53CD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E7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E7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194"/>
    <w:rPr>
      <w:rFonts w:eastAsiaTheme="majorEastAsia" w:cstheme="majorBidi"/>
      <w:color w:val="272727" w:themeColor="text1" w:themeTint="D8"/>
    </w:rPr>
  </w:style>
  <w:style w:type="paragraph" w:styleId="Title">
    <w:name w:val="Title"/>
    <w:basedOn w:val="Normal"/>
    <w:next w:val="Normal"/>
    <w:link w:val="TitleChar"/>
    <w:uiPriority w:val="10"/>
    <w:qFormat/>
    <w:rsid w:val="001E7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194"/>
    <w:pPr>
      <w:spacing w:before="160"/>
      <w:jc w:val="center"/>
    </w:pPr>
    <w:rPr>
      <w:i/>
      <w:iCs/>
      <w:color w:val="404040" w:themeColor="text1" w:themeTint="BF"/>
    </w:rPr>
  </w:style>
  <w:style w:type="character" w:customStyle="1" w:styleId="QuoteChar">
    <w:name w:val="Quote Char"/>
    <w:basedOn w:val="DefaultParagraphFont"/>
    <w:link w:val="Quote"/>
    <w:uiPriority w:val="29"/>
    <w:rsid w:val="001E7194"/>
    <w:rPr>
      <w:i/>
      <w:iCs/>
      <w:color w:val="404040" w:themeColor="text1" w:themeTint="BF"/>
    </w:rPr>
  </w:style>
  <w:style w:type="paragraph" w:styleId="ListParagraph">
    <w:name w:val="List Paragraph"/>
    <w:basedOn w:val="Normal"/>
    <w:uiPriority w:val="34"/>
    <w:qFormat/>
    <w:rsid w:val="001E7194"/>
    <w:pPr>
      <w:ind w:left="720"/>
      <w:contextualSpacing/>
    </w:pPr>
  </w:style>
  <w:style w:type="character" w:styleId="IntenseEmphasis">
    <w:name w:val="Intense Emphasis"/>
    <w:basedOn w:val="DefaultParagraphFont"/>
    <w:uiPriority w:val="21"/>
    <w:qFormat/>
    <w:rsid w:val="001E7194"/>
    <w:rPr>
      <w:i/>
      <w:iCs/>
      <w:color w:val="2E74B5" w:themeColor="accent1" w:themeShade="BF"/>
    </w:rPr>
  </w:style>
  <w:style w:type="paragraph" w:styleId="IntenseQuote">
    <w:name w:val="Intense Quote"/>
    <w:basedOn w:val="Normal"/>
    <w:next w:val="Normal"/>
    <w:link w:val="IntenseQuoteChar"/>
    <w:uiPriority w:val="30"/>
    <w:qFormat/>
    <w:rsid w:val="001E71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E7194"/>
    <w:rPr>
      <w:i/>
      <w:iCs/>
      <w:color w:val="2E74B5" w:themeColor="accent1" w:themeShade="BF"/>
    </w:rPr>
  </w:style>
  <w:style w:type="character" w:styleId="IntenseReference">
    <w:name w:val="Intense Reference"/>
    <w:basedOn w:val="DefaultParagraphFont"/>
    <w:uiPriority w:val="32"/>
    <w:qFormat/>
    <w:rsid w:val="001E719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905</Words>
  <Characters>4712</Characters>
  <Application>Microsoft Office Word</Application>
  <DocSecurity>0</DocSecurity>
  <Lines>90</Lines>
  <Paragraphs>49</Paragraphs>
  <ScaleCrop>false</ScaleCrop>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2026-08-13T01:10:00Z</dcterms:created>
  <dcterms:modified xsi:type="dcterms:W3CDTF">2026-08-13T01:10:00Z</dcterms:modified>
</cp:coreProperties>
</file>