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00C4F" w14:textId="77777777" w:rsidR="00A1683A" w:rsidRPr="00A1683A" w:rsidRDefault="00A1683A">
      <w:pPr>
        <w:rPr>
          <w:b/>
        </w:rPr>
      </w:pPr>
      <w:r w:rsidRPr="00A1683A">
        <w:rPr>
          <w:b/>
        </w:rPr>
        <w:t>ABOUND - ( perisseuo , Strong's G4052 )</w:t>
      </w:r>
    </w:p>
    <w:p w14:paraId="4643A2CA" w14:textId="77777777" w:rsidR="00A1683A" w:rsidRDefault="00A1683A">
      <w:r w:rsidRPr="00A1683A">
        <w:rPr>
          <w:b/>
        </w:rPr>
        <w:t>Summary:</w:t>
      </w:r>
    </w:p>
    <w:p w14:paraId="1F71A370" w14:textId="77777777" w:rsidR="00A1683A" w:rsidRDefault="00A1683A">
      <w:r>
        <w:t>In Ephesians 1:8, the word "abound" describes the lavish, overflowing, and unrestrained measure of God’s grace poured out upon believers in Christ. Far from merely supplying a sufficient amount, God operates in absolute excess, lavishing His unmerited favor and wisdom upon His people in a way that exceeds all human measurement or expectation.</w:t>
      </w:r>
    </w:p>
    <w:p w14:paraId="0B72D963" w14:textId="77777777" w:rsidR="00A1683A" w:rsidRDefault="00A1683A"/>
    <w:p w14:paraId="36CD9E22" w14:textId="77777777" w:rsidR="00A1683A" w:rsidRDefault="00A1683A">
      <w:r w:rsidRPr="00A1683A">
        <w:rPr>
          <w:b/>
        </w:rPr>
        <w:t>Full Study:</w:t>
      </w:r>
    </w:p>
    <w:p w14:paraId="4E57A71B" w14:textId="77777777" w:rsidR="00A1683A" w:rsidRPr="00A1683A" w:rsidRDefault="00A1683A">
      <w:pPr>
        <w:rPr>
          <w:b/>
        </w:rPr>
      </w:pPr>
      <w:r w:rsidRPr="00A1683A">
        <w:rPr>
          <w:b/>
        </w:rPr>
        <w:t>1. Word Picture / Background</w:t>
      </w:r>
    </w:p>
    <w:p w14:paraId="009B3554" w14:textId="77777777" w:rsidR="00A1683A" w:rsidRDefault="00A1683A">
      <w:r>
        <w:t>- The root behind perisseuo carries the physical image of a container filled past the brim, water spilling over the edges because there is simply too much to contain.</w:t>
      </w:r>
    </w:p>
    <w:p w14:paraId="4EDA0816" w14:textId="77777777" w:rsidR="00A1683A" w:rsidRDefault="00A1683A">
      <w:r>
        <w:t>- In ancient secular usage, it was often used in commercial contexts to describe surplus, profit, or an excess of goods remaining after all needs have been met.</w:t>
      </w:r>
    </w:p>
    <w:p w14:paraId="2D0B284A" w14:textId="77777777" w:rsidR="00A1683A" w:rsidRDefault="00A1683A"/>
    <w:p w14:paraId="6DCBBC2B" w14:textId="77777777" w:rsidR="00A1683A" w:rsidRPr="00A1683A" w:rsidRDefault="00A1683A">
      <w:pPr>
        <w:rPr>
          <w:b/>
        </w:rPr>
      </w:pPr>
      <w:r w:rsidRPr="00A1683A">
        <w:rPr>
          <w:b/>
        </w:rPr>
        <w:t>2. Meaning / Lexical Definition</w:t>
      </w:r>
    </w:p>
    <w:p w14:paraId="3455558A" w14:textId="77777777" w:rsidR="00A1683A" w:rsidRDefault="00A1683A">
      <w:r>
        <w:t>- To exceed a fixed measure, to be over and above, to overflow, or to superabound.</w:t>
      </w:r>
    </w:p>
    <w:p w14:paraId="7039A080" w14:textId="77777777" w:rsidR="00A1683A" w:rsidRDefault="00A1683A">
      <w:r>
        <w:t>- To exist in superfluity or in generous abundance, surpassing what is strictly necessary.</w:t>
      </w:r>
    </w:p>
    <w:p w14:paraId="42959D63" w14:textId="77777777" w:rsidR="00A1683A" w:rsidRDefault="00A1683A"/>
    <w:p w14:paraId="6CCCA894" w14:textId="77777777" w:rsidR="00A1683A" w:rsidRPr="00A1683A" w:rsidRDefault="00A1683A">
      <w:pPr>
        <w:rPr>
          <w:b/>
        </w:rPr>
      </w:pPr>
      <w:r w:rsidRPr="00A1683A">
        <w:rPr>
          <w:b/>
        </w:rPr>
        <w:t>3. Usage and Word Pictures</w:t>
      </w:r>
    </w:p>
    <w:p w14:paraId="6625F952" w14:textId="77777777" w:rsidR="00A1683A" w:rsidRDefault="00A1683A">
      <w:r>
        <w:t>- The New Testament repeatedly employs this term to contrast human scarcity with divine surplus—whether in multiplied loaves and fishes, overflowing joy, or exceeding grace.</w:t>
      </w:r>
    </w:p>
    <w:p w14:paraId="31DFE4D1" w14:textId="77777777" w:rsidR="00A1683A" w:rsidRDefault="00A1683A">
      <w:r>
        <w:t>- It paints a vivid mental picture of a God who is never stingy, whose grace is not barely enough to squeak by, but is overwhelmingly generous and extravagant.</w:t>
      </w:r>
    </w:p>
    <w:p w14:paraId="1637B097" w14:textId="77777777" w:rsidR="00A1683A" w:rsidRDefault="00A1683A"/>
    <w:p w14:paraId="131ECD6B" w14:textId="77777777" w:rsidR="00A1683A" w:rsidRPr="00A1683A" w:rsidRDefault="00A1683A">
      <w:pPr>
        <w:rPr>
          <w:b/>
        </w:rPr>
      </w:pPr>
      <w:r w:rsidRPr="00A1683A">
        <w:rPr>
          <w:b/>
        </w:rPr>
        <w:t>4. Theological Implications</w:t>
      </w:r>
    </w:p>
    <w:p w14:paraId="6C1167F8" w14:textId="77777777" w:rsidR="00A1683A" w:rsidRDefault="00A1683A">
      <w:r>
        <w:t>- God's grace is not meted out in carefully measured drops; it is gushing and superabundant, reflecting the infinite riches of His character.</w:t>
      </w:r>
    </w:p>
    <w:p w14:paraId="3F4B4642" w14:textId="77777777" w:rsidR="00A1683A" w:rsidRDefault="00A1683A">
      <w:r>
        <w:t>- The overflowing nature of God's grace directly fuels the believer's spiritual security, demonstrating that redemption is rooted in God's lavish heart rather than human merit.</w:t>
      </w:r>
    </w:p>
    <w:p w14:paraId="4DEC2923" w14:textId="77777777" w:rsidR="00A1683A" w:rsidRDefault="00A1683A"/>
    <w:p w14:paraId="3FF60242" w14:textId="77777777" w:rsidR="00A1683A" w:rsidRPr="00A1683A" w:rsidRDefault="00A1683A">
      <w:pPr>
        <w:rPr>
          <w:b/>
        </w:rPr>
      </w:pPr>
      <w:r w:rsidRPr="00A1683A">
        <w:rPr>
          <w:b/>
        </w:rPr>
        <w:t>5. Contextual Nuance in the Passage</w:t>
      </w:r>
    </w:p>
    <w:p w14:paraId="77064568" w14:textId="77777777" w:rsidR="00A1683A" w:rsidRDefault="00A1683A">
      <w:r>
        <w:t>- In Ephesians 1:7-8, Paul writes that redemption and forgiveness come according to the riches of His grace, which He made to "abound toward us in all wisdom and prudence."</w:t>
      </w:r>
    </w:p>
    <w:p w14:paraId="42EA51DE" w14:textId="77777777" w:rsidR="00A1683A" w:rsidRDefault="00A1683A">
      <w:r>
        <w:t>- Here, the abundance of grace is specifically linked to the impartation of spiritual discernment and insight, equipping believers to understand God's grand redemptive plan.</w:t>
      </w:r>
    </w:p>
    <w:p w14:paraId="4A09CCDC" w14:textId="77777777" w:rsidR="00A1683A" w:rsidRDefault="00A1683A"/>
    <w:p w14:paraId="5705BBD3" w14:textId="77777777" w:rsidR="00A1683A" w:rsidRPr="00A1683A" w:rsidRDefault="00A1683A">
      <w:pPr>
        <w:rPr>
          <w:b/>
        </w:rPr>
      </w:pPr>
      <w:r w:rsidRPr="00A1683A">
        <w:rPr>
          <w:b/>
        </w:rPr>
        <w:t>6. Key Uses in Other Verses (NKJV)</w:t>
      </w:r>
    </w:p>
    <w:p w14:paraId="05528A50" w14:textId="77777777" w:rsidR="00A1683A" w:rsidRDefault="00A1683A">
      <w:r>
        <w:t>- Romans 5:15 - "And the free gift is not like the offense. For if by the one man's offense many died, much more the grace of God and the gift by the grace of the one Man, Jesus Christ, abounded to many."</w:t>
      </w:r>
    </w:p>
    <w:p w14:paraId="2ED041FD" w14:textId="77777777" w:rsidR="00A1683A" w:rsidRDefault="00A1683A">
      <w:r>
        <w:t>- 2 Corinthians 9:8 - "And God is able to make all grace abound toward you, that you, always having all sufficiency in all things, may have an abundance for every good work."</w:t>
      </w:r>
    </w:p>
    <w:p w14:paraId="7408655B" w14:textId="77777777" w:rsidR="00A1683A" w:rsidRDefault="00A1683A">
      <w:r>
        <w:t>- Philippians 1:9 - "And this I pray, that your love may abound still more and more in knowledge and all discernment."</w:t>
      </w:r>
    </w:p>
    <w:p w14:paraId="10915AEB" w14:textId="77777777" w:rsidR="00A1683A" w:rsidRDefault="00A1683A"/>
    <w:p w14:paraId="0F28366A" w14:textId="77777777" w:rsidR="00A1683A" w:rsidRPr="00A1683A" w:rsidRDefault="00A1683A">
      <w:pPr>
        <w:rPr>
          <w:b/>
        </w:rPr>
      </w:pPr>
      <w:r w:rsidRPr="00A1683A">
        <w:rPr>
          <w:b/>
        </w:rPr>
        <w:t>7. Other Relevant Insights</w:t>
      </w:r>
    </w:p>
    <w:p w14:paraId="1529F4E1" w14:textId="77777777" w:rsidR="00A1683A" w:rsidRDefault="00A1683A">
      <w:r>
        <w:t>- The prefix peri- adds the idea of being "around" or "beyond," reinforcing the concept that God's provision encircles us and goes far beyond our baseline requirements.</w:t>
      </w:r>
    </w:p>
    <w:p w14:paraId="10CCFD8A" w14:textId="77777777" w:rsidR="00A1683A" w:rsidRDefault="00A1683A">
      <w:r>
        <w:t>- Recognizing this abundance transforms the Christian life from one of anxious striving to one of joyful, secure stewardship.</w:t>
      </w:r>
    </w:p>
    <w:p w14:paraId="367E6EBD" w14:textId="77777777" w:rsidR="00A1683A" w:rsidRDefault="00A1683A"/>
    <w:p w14:paraId="46D118D0" w14:textId="77777777" w:rsidR="00A1683A" w:rsidRPr="00A1683A" w:rsidRDefault="00A1683A">
      <w:pPr>
        <w:rPr>
          <w:b/>
        </w:rPr>
      </w:pPr>
      <w:r w:rsidRPr="00A1683A">
        <w:rPr>
          <w:b/>
        </w:rPr>
        <w:t>8. References</w:t>
      </w:r>
    </w:p>
    <w:p w14:paraId="64402424" w14:textId="77777777" w:rsidR="00A1683A" w:rsidRDefault="00A1683A">
      <w:r>
        <w:t>BDAG</w:t>
      </w:r>
    </w:p>
    <w:p w14:paraId="1339CFF1" w14:textId="77777777" w:rsidR="00A1683A" w:rsidRDefault="00A1683A">
      <w:r>
        <w:t>TDNT</w:t>
      </w:r>
    </w:p>
    <w:p w14:paraId="7461F70E" w14:textId="77777777" w:rsidR="00A1683A" w:rsidRDefault="00A1683A">
      <w:r>
        <w:t>NIDNTTE</w:t>
      </w:r>
    </w:p>
    <w:p w14:paraId="27489265" w14:textId="77777777" w:rsidR="00A1683A" w:rsidRDefault="00A1683A">
      <w:r>
        <w:t>Vine's Expository Dictionary</w:t>
      </w:r>
    </w:p>
    <w:p w14:paraId="40A3184A" w14:textId="2624F4D9" w:rsidR="004C5552" w:rsidRDefault="00A1683A">
      <w:r>
        <w:t>Zodhiates Lexical Aids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83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1683A"/>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99C27"/>
  <w15:chartTrackingRefBased/>
  <w15:docId w15:val="{AC3B9ACA-A861-4C3E-B571-82754A78B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168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68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68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68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168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68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68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683A"/>
    <w:rPr>
      <w:rFonts w:eastAsiaTheme="majorEastAsia" w:cstheme="majorBidi"/>
      <w:color w:val="272727" w:themeColor="text1" w:themeTint="D8"/>
    </w:rPr>
  </w:style>
  <w:style w:type="paragraph" w:styleId="Title">
    <w:name w:val="Title"/>
    <w:basedOn w:val="Normal"/>
    <w:next w:val="Normal"/>
    <w:link w:val="TitleChar"/>
    <w:uiPriority w:val="10"/>
    <w:qFormat/>
    <w:rsid w:val="00A168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68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68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68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683A"/>
    <w:pPr>
      <w:spacing w:before="160"/>
      <w:jc w:val="center"/>
    </w:pPr>
    <w:rPr>
      <w:i/>
      <w:iCs/>
      <w:color w:val="404040" w:themeColor="text1" w:themeTint="BF"/>
    </w:rPr>
  </w:style>
  <w:style w:type="character" w:customStyle="1" w:styleId="QuoteChar">
    <w:name w:val="Quote Char"/>
    <w:basedOn w:val="DefaultParagraphFont"/>
    <w:link w:val="Quote"/>
    <w:uiPriority w:val="29"/>
    <w:rsid w:val="00A1683A"/>
    <w:rPr>
      <w:i/>
      <w:iCs/>
      <w:color w:val="404040" w:themeColor="text1" w:themeTint="BF"/>
    </w:rPr>
  </w:style>
  <w:style w:type="paragraph" w:styleId="ListParagraph">
    <w:name w:val="List Paragraph"/>
    <w:basedOn w:val="Normal"/>
    <w:uiPriority w:val="34"/>
    <w:qFormat/>
    <w:rsid w:val="00A1683A"/>
    <w:pPr>
      <w:ind w:left="720"/>
      <w:contextualSpacing/>
    </w:pPr>
  </w:style>
  <w:style w:type="character" w:styleId="IntenseEmphasis">
    <w:name w:val="Intense Emphasis"/>
    <w:basedOn w:val="DefaultParagraphFont"/>
    <w:uiPriority w:val="21"/>
    <w:qFormat/>
    <w:rsid w:val="00A1683A"/>
    <w:rPr>
      <w:i/>
      <w:iCs/>
      <w:color w:val="2E74B5" w:themeColor="accent1" w:themeShade="BF"/>
    </w:rPr>
  </w:style>
  <w:style w:type="paragraph" w:styleId="IntenseQuote">
    <w:name w:val="Intense Quote"/>
    <w:basedOn w:val="Normal"/>
    <w:next w:val="Normal"/>
    <w:link w:val="IntenseQuoteChar"/>
    <w:uiPriority w:val="30"/>
    <w:qFormat/>
    <w:rsid w:val="00A1683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1683A"/>
    <w:rPr>
      <w:i/>
      <w:iCs/>
      <w:color w:val="2E74B5" w:themeColor="accent1" w:themeShade="BF"/>
    </w:rPr>
  </w:style>
  <w:style w:type="character" w:styleId="IntenseReference">
    <w:name w:val="Intense Reference"/>
    <w:basedOn w:val="DefaultParagraphFont"/>
    <w:uiPriority w:val="32"/>
    <w:qFormat/>
    <w:rsid w:val="00A1683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485</Words>
  <Characters>2523</Characters>
  <Application>Microsoft Office Word</Application>
  <DocSecurity>0</DocSecurity>
  <Lines>48</Lines>
  <Paragraphs>26</Paragraphs>
  <ScaleCrop>false</ScaleCrop>
  <Company/>
  <LinksUpToDate>false</LinksUpToDate>
  <CharactersWithSpaces>2982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2026-08-13T01:10:00Z</dcterms:created>
  <dcterms:modified xsi:type="dcterms:W3CDTF">2026-08-13T01:10:00Z</dcterms:modified>
</cp:coreProperties>
</file>