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F2259F" w14:textId="77777777" w:rsidR="00823DD6" w:rsidRPr="00823DD6" w:rsidRDefault="00823DD6">
      <w:pPr>
        <w:rPr>
          <w:b/>
        </w:rPr>
      </w:pPr>
      <w:r w:rsidRPr="00823DD6">
        <w:rPr>
          <w:b/>
        </w:rPr>
        <w:t>WALKED - ( peripateō , Strong's G4043 )</w:t>
      </w:r>
    </w:p>
    <w:p w14:paraId="3F99F95D" w14:textId="77777777" w:rsidR="00823DD6" w:rsidRDefault="00823DD6">
      <w:r w:rsidRPr="00823DD6">
        <w:rPr>
          <w:b/>
        </w:rPr>
        <w:t>Summary:</w:t>
      </w:r>
    </w:p>
    <w:p w14:paraId="11002BE5" w14:textId="77777777" w:rsidR="00823DD6" w:rsidRDefault="00823DD6">
      <w:r>
        <w:t>The Greek verb peripateō literally means to walk or travel about, but in the New Testament, it is overwhelmingly used in a figurative sense to describe a person's entire way of life, conduct, and daily behavior. In Ephesians 2:2, it characterizes the habitual lifestyle of unbelievers before they were made alive in Christ—a lifestyle defined by conformity to the fallen world system and submission to demonic influence. It highlights that living is a continuous journey consisting of deliberate, progressive steps in a specific spiritual direction.</w:t>
      </w:r>
    </w:p>
    <w:p w14:paraId="4EA0B221" w14:textId="77777777" w:rsidR="00823DD6" w:rsidRDefault="00823DD6"/>
    <w:p w14:paraId="05DE6FD6" w14:textId="77777777" w:rsidR="00823DD6" w:rsidRDefault="00823DD6">
      <w:r w:rsidRPr="00823DD6">
        <w:rPr>
          <w:b/>
        </w:rPr>
        <w:t>Full Study:</w:t>
      </w:r>
    </w:p>
    <w:p w14:paraId="41752209" w14:textId="77777777" w:rsidR="00823DD6" w:rsidRDefault="00823DD6"/>
    <w:p w14:paraId="45A77D13" w14:textId="77777777" w:rsidR="00823DD6" w:rsidRPr="00823DD6" w:rsidRDefault="00823DD6">
      <w:pPr>
        <w:rPr>
          <w:b/>
        </w:rPr>
      </w:pPr>
      <w:r w:rsidRPr="00823DD6">
        <w:rPr>
          <w:b/>
        </w:rPr>
        <w:t>1. Word Picture / Background</w:t>
      </w:r>
    </w:p>
    <w:p w14:paraId="45761885" w14:textId="77777777" w:rsidR="00823DD6" w:rsidRDefault="00823DD6">
      <w:r>
        <w:t>• The word peripateō is a compound verb derived from peri (around, concerning) and pateō (to tread, walk).</w:t>
      </w:r>
    </w:p>
    <w:p w14:paraId="5E977F41" w14:textId="77777777" w:rsidR="00823DD6" w:rsidRDefault="00823DD6">
      <w:r>
        <w:t>• Historically, in classical Greek, it carried the literal meaning of walking around or pacing back and forth. It was famously associated with Aristotle and his followers, the Peripatetic philosophers, who walked about the colonnades of the Lyceum in Athens while discussing philosophy and teaching.</w:t>
      </w:r>
    </w:p>
    <w:p w14:paraId="74F9D1C1" w14:textId="77777777" w:rsidR="00823DD6" w:rsidRDefault="00823DD6">
      <w:r>
        <w:t>• Over time, particularly in Jewish-Hellenistic literature and the Septuagint, the term took on an ethical coloring, translating the Hebrew verb halak (to walk), which was commonly used to describe a person's moral conduct, lifestyle, and spiritual path (e.g., walking in the law of the Lord).</w:t>
      </w:r>
    </w:p>
    <w:p w14:paraId="2EF0BD98" w14:textId="77777777" w:rsidR="00823DD6" w:rsidRDefault="00823DD6"/>
    <w:p w14:paraId="64A63A05" w14:textId="77777777" w:rsidR="00823DD6" w:rsidRPr="00823DD6" w:rsidRDefault="00823DD6">
      <w:pPr>
        <w:rPr>
          <w:b/>
        </w:rPr>
      </w:pPr>
      <w:r w:rsidRPr="00823DD6">
        <w:rPr>
          <w:b/>
        </w:rPr>
        <w:t>2. Meaning / Lexical Definition</w:t>
      </w:r>
    </w:p>
    <w:p w14:paraId="580CCECC" w14:textId="77777777" w:rsidR="00823DD6" w:rsidRDefault="00823DD6">
      <w:r>
        <w:t>• Peripateō means to walk, walk around, or go about.</w:t>
      </w:r>
    </w:p>
    <w:p w14:paraId="7E66410C" w14:textId="77777777" w:rsidR="00823DD6" w:rsidRDefault="00823DD6">
      <w:r>
        <w:t>• In its dominant figurative New Testament usage, it denotes conducting one's life, behaving, or living in a certain manner.</w:t>
      </w:r>
    </w:p>
    <w:p w14:paraId="33DA5A81" w14:textId="77777777" w:rsidR="00823DD6" w:rsidRDefault="00823DD6">
      <w:r>
        <w:t>• It signifies a continuous, habitual action. It does not refer to a single, isolated step, but rather the ongoing, daily pattern of a person's existence, reflecting their inner character, values, and allegiance.</w:t>
      </w:r>
    </w:p>
    <w:p w14:paraId="5ACEC521" w14:textId="77777777" w:rsidR="00823DD6" w:rsidRDefault="00823DD6"/>
    <w:p w14:paraId="496D5AA7" w14:textId="77777777" w:rsidR="00823DD6" w:rsidRPr="00823DD6" w:rsidRDefault="00823DD6">
      <w:pPr>
        <w:rPr>
          <w:b/>
        </w:rPr>
      </w:pPr>
      <w:r w:rsidRPr="00823DD6">
        <w:rPr>
          <w:b/>
        </w:rPr>
        <w:t>3. Usage and Word Pictures</w:t>
      </w:r>
    </w:p>
    <w:p w14:paraId="033BA671" w14:textId="77777777" w:rsidR="00823DD6" w:rsidRDefault="00823DD6">
      <w:r>
        <w:t>• The New Testament uses peripateō over ninety times, with the vast majority found in the Pauline epistles and Johannine literature.</w:t>
      </w:r>
    </w:p>
    <w:p w14:paraId="226CF480" w14:textId="77777777" w:rsidR="00823DD6" w:rsidRDefault="00823DD6">
      <w:r>
        <w:t>• The word picture is that of a journey. To "walk" implies movement, progress, and direction. Life is not stationary; every choice is a step.</w:t>
      </w:r>
    </w:p>
    <w:p w14:paraId="48EC95DD" w14:textId="77777777" w:rsidR="00823DD6" w:rsidRDefault="00823DD6">
      <w:r>
        <w:t>• The path on which one walks determines the destination. Scripture regularly contrasts two walks: walking in the flesh, darkness, and sin versus walking in the Spirit, light, and truth.</w:t>
      </w:r>
    </w:p>
    <w:p w14:paraId="373E1514" w14:textId="77777777" w:rsidR="00823DD6" w:rsidRDefault="00823DD6"/>
    <w:p w14:paraId="63BB7947" w14:textId="77777777" w:rsidR="00823DD6" w:rsidRPr="00823DD6" w:rsidRDefault="00823DD6">
      <w:pPr>
        <w:rPr>
          <w:b/>
        </w:rPr>
      </w:pPr>
      <w:r w:rsidRPr="00823DD6">
        <w:rPr>
          <w:b/>
        </w:rPr>
        <w:t>4. Theological Implications</w:t>
      </w:r>
    </w:p>
    <w:p w14:paraId="2A2890E8" w14:textId="77777777" w:rsidR="00823DD6" w:rsidRDefault="00823DD6">
      <w:r>
        <w:t>• Peripateō emphasizes the ethical responsibility of the believer. While salvation is entirely by grace, it must result in a transformed walk.</w:t>
      </w:r>
    </w:p>
    <w:p w14:paraId="714BCE46" w14:textId="77777777" w:rsidR="00823DD6" w:rsidRDefault="00823DD6">
      <w:r>
        <w:t>• The word demonstrates that doctrine and duty, belief and behavior, are inextricably linked. How a person "walks" is the ultimate diagnostic of their true spiritual state.</w:t>
      </w:r>
    </w:p>
    <w:p w14:paraId="043543E7" w14:textId="77777777" w:rsidR="00823DD6" w:rsidRDefault="00823DD6">
      <w:r>
        <w:t>• In the context of Ephesians, Paul presents a stark theological contrast between the old walk of death (Ephesians 2:1-3) and the new walk of life, good works, and love (Ephesians 2:10; 4:1; 5:2).</w:t>
      </w:r>
    </w:p>
    <w:p w14:paraId="0A7A9AC3" w14:textId="77777777" w:rsidR="00823DD6" w:rsidRDefault="00823DD6"/>
    <w:p w14:paraId="1C8FD3E7" w14:textId="77777777" w:rsidR="00823DD6" w:rsidRPr="00823DD6" w:rsidRDefault="00823DD6">
      <w:pPr>
        <w:rPr>
          <w:b/>
        </w:rPr>
      </w:pPr>
      <w:r w:rsidRPr="00823DD6">
        <w:rPr>
          <w:b/>
        </w:rPr>
        <w:t>5. Contextual Nuance in the Passage</w:t>
      </w:r>
    </w:p>
    <w:p w14:paraId="54C10D13" w14:textId="77777777" w:rsidR="00823DD6" w:rsidRDefault="00823DD6">
      <w:r>
        <w:t>• In Ephesians 2:2, Paul uses the aorist active indicative form periepātēsete ("you once walked"), indicating a past, completed way of life for the Ephesian believers.</w:t>
      </w:r>
    </w:p>
    <w:p w14:paraId="0D1F68AC" w14:textId="77777777" w:rsidR="00823DD6" w:rsidRDefault="00823DD6">
      <w:r>
        <w:t>• The context of this walk is active rebellion: they walked "according to the course of this world" and "according to the prince of the power of the air." This demonstrates that before salvation, humanity is not merely passive but actively walking in step with a corrupt world system and demonic forces.</w:t>
      </w:r>
    </w:p>
    <w:p w14:paraId="08FF4F00" w14:textId="77777777" w:rsidR="00823DD6" w:rsidRDefault="00823DD6">
      <w:r>
        <w:t>• This former walk was characterized by spiritual death, yet it was highly active. Unbelievers are "dead in trespasses and sins" (v. 1) but are walking corpses, moving in perfect lockstep with the enemies of God.</w:t>
      </w:r>
    </w:p>
    <w:p w14:paraId="45867589" w14:textId="77777777" w:rsidR="00823DD6" w:rsidRDefault="00823DD6"/>
    <w:p w14:paraId="5257EDFF" w14:textId="77777777" w:rsidR="00823DD6" w:rsidRPr="00823DD6" w:rsidRDefault="00823DD6">
      <w:pPr>
        <w:rPr>
          <w:b/>
        </w:rPr>
      </w:pPr>
      <w:r w:rsidRPr="00823DD6">
        <w:rPr>
          <w:b/>
        </w:rPr>
        <w:t>6. Key Uses in Other Verses (NKJV)</w:t>
      </w:r>
    </w:p>
    <w:p w14:paraId="125238B0" w14:textId="77777777" w:rsidR="00823DD6" w:rsidRDefault="00823DD6">
      <w:r>
        <w:t>• Romans 8:4 — "that the righteous requirement of the law might be fulfilled in us who do not walk according to the flesh but according to the Spirit."</w:t>
      </w:r>
    </w:p>
    <w:p w14:paraId="775584BC" w14:textId="77777777" w:rsidR="00823DD6" w:rsidRDefault="00823DD6">
      <w:r>
        <w:t>• Ephesians 2:10 — "For we are His workmanship, created in Christ Jesus for good works, which God prepared beforehand that we should walk in them."</w:t>
      </w:r>
    </w:p>
    <w:p w14:paraId="26D22778" w14:textId="77777777" w:rsidR="00823DD6" w:rsidRDefault="00823DD6">
      <w:r>
        <w:t>• Ephesians 4:1 — "I, therefore, the prisoner of the Lord, beseech you to walk worthy of the calling with which you were called,"</w:t>
      </w:r>
    </w:p>
    <w:p w14:paraId="6740F424" w14:textId="77777777" w:rsidR="00823DD6" w:rsidRDefault="00823DD6">
      <w:r>
        <w:t>• Ephesians 5:2 — "And walk in love, as Christ also has loved us and given Himself for us, an offering and a sacrifice to God for a sweet-smelling aroma."</w:t>
      </w:r>
    </w:p>
    <w:p w14:paraId="41E30935" w14:textId="77777777" w:rsidR="00823DD6" w:rsidRDefault="00823DD6">
      <w:r>
        <w:t>• Colossians 1:10 — "that you may walk worthy of the Lord, fully pleasing Him, being fruitful in every good work and increasing in the knowledge of God;"</w:t>
      </w:r>
    </w:p>
    <w:p w14:paraId="3DE500F5" w14:textId="77777777" w:rsidR="00823DD6" w:rsidRDefault="00823DD6"/>
    <w:p w14:paraId="15629484" w14:textId="77777777" w:rsidR="00823DD6" w:rsidRPr="00823DD6" w:rsidRDefault="00823DD6">
      <w:pPr>
        <w:rPr>
          <w:b/>
        </w:rPr>
      </w:pPr>
      <w:r w:rsidRPr="00823DD6">
        <w:rPr>
          <w:b/>
        </w:rPr>
        <w:t>7. Other Relevant Insights</w:t>
      </w:r>
    </w:p>
    <w:p w14:paraId="01E859CF" w14:textId="77777777" w:rsidR="00823DD6" w:rsidRDefault="00823DD6">
      <w:r>
        <w:t>• In Ephesians, Paul uses peripateō seven times (Ephesians 2:2, 2:10, 4:1, 4:17, 5:2, 5:8, 5:15). This frequent repetition serves as the practical skeleton of the letter. The first three chapters establish the believer's wealth in Christ, while the final three chapters command the believer's walk in Christ.</w:t>
      </w:r>
    </w:p>
    <w:p w14:paraId="49CA031C" w14:textId="77777777" w:rsidR="00823DD6" w:rsidRDefault="00823DD6">
      <w:r>
        <w:t>• The shift from walking in sin (2:2) to walking in good works (2:10) showcases the total, dramatic transformation wrought by the grace of God.</w:t>
      </w:r>
    </w:p>
    <w:p w14:paraId="65E629C1" w14:textId="77777777" w:rsidR="00823DD6" w:rsidRDefault="00823DD6"/>
    <w:p w14:paraId="49DCC720" w14:textId="77777777" w:rsidR="00823DD6" w:rsidRPr="00823DD6" w:rsidRDefault="00823DD6">
      <w:pPr>
        <w:rPr>
          <w:b/>
        </w:rPr>
      </w:pPr>
      <w:r w:rsidRPr="00823DD6">
        <w:rPr>
          <w:b/>
        </w:rPr>
        <w:t>8. References</w:t>
      </w:r>
    </w:p>
    <w:p w14:paraId="35CFF3B0" w14:textId="77777777" w:rsidR="00823DD6" w:rsidRDefault="00823DD6">
      <w:r>
        <w:t>• BDAG Greek-English Lexicon of the New Testament</w:t>
      </w:r>
    </w:p>
    <w:p w14:paraId="05C47158" w14:textId="77777777" w:rsidR="00823DD6" w:rsidRDefault="00823DD6">
      <w:r>
        <w:t>• Thayer's Greek-English Lexicon of the New Testament</w:t>
      </w:r>
    </w:p>
    <w:p w14:paraId="5C3CFE9B" w14:textId="77777777" w:rsidR="00823DD6" w:rsidRDefault="00823DD6">
      <w:r>
        <w:t>• Theological Dictionary of the New Testament</w:t>
      </w:r>
    </w:p>
    <w:p w14:paraId="2B005EA5" w14:textId="77777777" w:rsidR="00823DD6" w:rsidRDefault="00823DD6">
      <w:r>
        <w:t>• Vine's Expository Dictionary of New Testament Words</w:t>
      </w:r>
    </w:p>
    <w:p w14:paraId="483BADB8" w14:textId="77777777" w:rsidR="004C5552" w:rsidRDefault="00823DD6">
      <w:r>
        <w:t>• Word Studies in the New Testament by Marvin R. Vincent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3DD6"/>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23DD6"/>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4F6231"/>
  <w15:chartTrackingRefBased/>
  <w15:docId w15:val="{BEC33C5D-281C-49FE-85B1-54931ECD7E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823D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3D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3D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3D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823D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3D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3D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3DD6"/>
    <w:rPr>
      <w:rFonts w:eastAsiaTheme="majorEastAsia" w:cstheme="majorBidi"/>
      <w:color w:val="272727" w:themeColor="text1" w:themeTint="D8"/>
    </w:rPr>
  </w:style>
  <w:style w:type="paragraph" w:styleId="Title">
    <w:name w:val="Title"/>
    <w:basedOn w:val="Normal"/>
    <w:next w:val="Normal"/>
    <w:link w:val="TitleChar"/>
    <w:uiPriority w:val="10"/>
    <w:qFormat/>
    <w:rsid w:val="00823D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3D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3D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3D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3DD6"/>
    <w:pPr>
      <w:spacing w:before="160"/>
      <w:jc w:val="center"/>
    </w:pPr>
    <w:rPr>
      <w:i/>
      <w:iCs/>
      <w:color w:val="404040" w:themeColor="text1" w:themeTint="BF"/>
    </w:rPr>
  </w:style>
  <w:style w:type="character" w:customStyle="1" w:styleId="QuoteChar">
    <w:name w:val="Quote Char"/>
    <w:basedOn w:val="DefaultParagraphFont"/>
    <w:link w:val="Quote"/>
    <w:uiPriority w:val="29"/>
    <w:rsid w:val="00823DD6"/>
    <w:rPr>
      <w:i/>
      <w:iCs/>
      <w:color w:val="404040" w:themeColor="text1" w:themeTint="BF"/>
    </w:rPr>
  </w:style>
  <w:style w:type="paragraph" w:styleId="ListParagraph">
    <w:name w:val="List Paragraph"/>
    <w:basedOn w:val="Normal"/>
    <w:uiPriority w:val="34"/>
    <w:qFormat/>
    <w:rsid w:val="00823DD6"/>
    <w:pPr>
      <w:ind w:left="720"/>
      <w:contextualSpacing/>
    </w:pPr>
  </w:style>
  <w:style w:type="character" w:styleId="IntenseEmphasis">
    <w:name w:val="Intense Emphasis"/>
    <w:basedOn w:val="DefaultParagraphFont"/>
    <w:uiPriority w:val="21"/>
    <w:qFormat/>
    <w:rsid w:val="00823DD6"/>
    <w:rPr>
      <w:i/>
      <w:iCs/>
      <w:color w:val="2E74B5" w:themeColor="accent1" w:themeShade="BF"/>
    </w:rPr>
  </w:style>
  <w:style w:type="paragraph" w:styleId="IntenseQuote">
    <w:name w:val="Intense Quote"/>
    <w:basedOn w:val="Normal"/>
    <w:next w:val="Normal"/>
    <w:link w:val="IntenseQuoteChar"/>
    <w:uiPriority w:val="30"/>
    <w:qFormat/>
    <w:rsid w:val="00823DD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823DD6"/>
    <w:rPr>
      <w:i/>
      <w:iCs/>
      <w:color w:val="2E74B5" w:themeColor="accent1" w:themeShade="BF"/>
    </w:rPr>
  </w:style>
  <w:style w:type="character" w:styleId="IntenseReference">
    <w:name w:val="Intense Reference"/>
    <w:basedOn w:val="DefaultParagraphFont"/>
    <w:uiPriority w:val="32"/>
    <w:qFormat/>
    <w:rsid w:val="00823DD6"/>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815</Words>
  <Characters>4238</Characters>
  <Application>Microsoft Office Word</Application>
  <DocSecurity>0</DocSecurity>
  <Lines>81</Lines>
  <Paragraphs>44</Paragraphs>
  <ScaleCrop>false</ScaleCrop>
  <Company/>
  <LinksUpToDate>false</LinksUpToDate>
  <CharactersWithSpaces>5009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2026-08-13T01:13:00Z</dcterms:created>
  <dcterms:modified xsi:type="dcterms:W3CDTF">2026-08-13T01:13:00Z</dcterms:modified>
</cp:coreProperties>
</file>