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242A" w14:textId="77777777" w:rsidR="0028302A" w:rsidRPr="0028302A" w:rsidRDefault="0028302A">
      <w:pPr>
        <w:rPr>
          <w:b/>
        </w:rPr>
      </w:pPr>
      <w:r w:rsidRPr="0028302A">
        <w:rPr>
          <w:b/>
        </w:rPr>
        <w:t>LUSTS - ( epithumia , Strong's G1939 )</w:t>
      </w:r>
    </w:p>
    <w:p w14:paraId="15491323" w14:textId="77777777" w:rsidR="0028302A" w:rsidRDefault="0028302A">
      <w:r w:rsidRPr="0028302A">
        <w:rPr>
          <w:b/>
        </w:rPr>
        <w:t>Summary:</w:t>
      </w:r>
    </w:p>
    <w:p w14:paraId="5AAB77D7" w14:textId="77777777" w:rsidR="0028302A" w:rsidRDefault="0028302A">
      <w:r>
        <w:t>• Epithumia refers to a strong, intense desire, craving, or longing. While the term itself is morally neutral in classical Greek and can occasionally describe godly desires in the New Testament, it is most frequently used in a negative sense to denote sinful cravings, passions, or lusts. In Ephesians 2:3, it describes the driving force of fallen human nature, characterizing the pre-conversion life as one dominated by the corrupted desires of the flesh that stand in rebellion against God.</w:t>
      </w:r>
    </w:p>
    <w:p w14:paraId="40183479" w14:textId="77777777" w:rsidR="0028302A" w:rsidRDefault="0028302A"/>
    <w:p w14:paraId="08FA0A7B" w14:textId="77777777" w:rsidR="0028302A" w:rsidRDefault="0028302A">
      <w:r w:rsidRPr="0028302A">
        <w:rPr>
          <w:b/>
        </w:rPr>
        <w:t>Full Study:</w:t>
      </w:r>
    </w:p>
    <w:p w14:paraId="2E11425D" w14:textId="77777777" w:rsidR="0028302A" w:rsidRDefault="0028302A"/>
    <w:p w14:paraId="139832D6" w14:textId="77777777" w:rsidR="0028302A" w:rsidRPr="0028302A" w:rsidRDefault="0028302A">
      <w:pPr>
        <w:rPr>
          <w:b/>
        </w:rPr>
      </w:pPr>
      <w:r w:rsidRPr="0028302A">
        <w:rPr>
          <w:b/>
        </w:rPr>
        <w:t>1. Word Picture / Background</w:t>
      </w:r>
    </w:p>
    <w:p w14:paraId="521E0FB8" w14:textId="77777777" w:rsidR="0028302A" w:rsidRDefault="0028302A">
      <w:r>
        <w:t>• Epithumia is a compound word derived from the preposition epi (upon, directed toward) and the noun thumos (passion, heat, anger, or boiling mind). The root thumos originally carried the idea of a strong, rising inner motion, like smoke rising or water boiling. When combined with epi, the word suggests a focusing of passion upon something or an overmastering desire that directs the soul's energy toward a specific object. It represents a driving impulse of the heart, a hunger or thirst that demands satisfaction. Historically, classical writers used it to describe any strong drive, whether a natural physical appetite or a passionate ambition. In the biblical context, it portrays the human heart as a factory of desires that have boiled over, directing human energy away from God and toward self-gratification.</w:t>
      </w:r>
    </w:p>
    <w:p w14:paraId="53407D1E" w14:textId="77777777" w:rsidR="0028302A" w:rsidRDefault="0028302A"/>
    <w:p w14:paraId="42684AB3" w14:textId="77777777" w:rsidR="0028302A" w:rsidRPr="0028302A" w:rsidRDefault="0028302A">
      <w:pPr>
        <w:rPr>
          <w:b/>
        </w:rPr>
      </w:pPr>
      <w:r w:rsidRPr="0028302A">
        <w:rPr>
          <w:b/>
        </w:rPr>
        <w:t>2. Meaning / Lexical Definition</w:t>
      </w:r>
    </w:p>
    <w:p w14:paraId="3D0B2877" w14:textId="77777777" w:rsidR="0028302A" w:rsidRDefault="0028302A">
      <w:r>
        <w:t>• Epithumia denotes a strong desire, craving, or longing of any kind. The term is morally neutral in its fundamental definition and can refer to positive or negative impulses depending entirely on the context and the object of the desire.</w:t>
      </w:r>
    </w:p>
    <w:p w14:paraId="6262DD6F" w14:textId="77777777" w:rsidR="0028302A" w:rsidRDefault="0028302A">
      <w:r>
        <w:t>• Positive or Neutral Sense: It describes a legitimate, strong longing or holy desire, such as Jesus' intense desire to eat the Passover with His disciples (Luke 22:15) or Paul's deep yearning to be with Christ (Philippians 1:23) and to see the Thessalonians (1 Thessalonians 2:17).</w:t>
      </w:r>
    </w:p>
    <w:p w14:paraId="6CF5052E" w14:textId="77777777" w:rsidR="0028302A" w:rsidRDefault="0028302A">
      <w:r>
        <w:t>• Negative Sense: In the vast majority of New Testament occurrences, it refers to disordered, sinful, or illicit desires. These are cravings that run contrary to God’s will, seeking fulfillment outside of His designated boundaries. This includes sexual lust, greed, selfish ambition, and any appetite of the fallen nature (the "flesh") that demands gratification at the expense of holiness.</w:t>
      </w:r>
    </w:p>
    <w:p w14:paraId="10E9489E" w14:textId="77777777" w:rsidR="0028302A" w:rsidRDefault="0028302A"/>
    <w:p w14:paraId="18D6D574" w14:textId="77777777" w:rsidR="0028302A" w:rsidRPr="0028302A" w:rsidRDefault="0028302A">
      <w:pPr>
        <w:rPr>
          <w:b/>
        </w:rPr>
      </w:pPr>
      <w:r w:rsidRPr="0028302A">
        <w:rPr>
          <w:b/>
        </w:rPr>
        <w:t>3. Usage and Word Pictures</w:t>
      </w:r>
    </w:p>
    <w:p w14:paraId="736639D6" w14:textId="77777777" w:rsidR="0028302A" w:rsidRDefault="0028302A">
      <w:r>
        <w:t>The New Testament frequently personifies epithumia to illustrate its active, destructive power in human experience:</w:t>
      </w:r>
    </w:p>
    <w:p w14:paraId="710E29B8" w14:textId="77777777" w:rsidR="0028302A" w:rsidRDefault="0028302A">
      <w:r>
        <w:t>• Concupiscence and Conception: In James 1:14-15, epithumia is portrayed as a seductive force that "drags away" and "entices" a person. It is then described as conceiving and giving birth to sin, which eventually brings forth death. This maternal imagery highlights the internal origin of sin; outward temptation only bears fruit when it fertilizes the inward, disordered desires.</w:t>
      </w:r>
    </w:p>
    <w:p w14:paraId="0C5EA48E" w14:textId="77777777" w:rsidR="0028302A" w:rsidRDefault="0028302A">
      <w:r>
        <w:t>• Slavery and Deception: Paul describes these desires as "deceitful lusts" (Ephesians 4:22) and speaks of unbelievers as being "led away by various lusts" (2 Timothy 3:6) or "serving various lusts and pleasures" (Titus 3:3). The word picture is one of captivity, where a person is no longer in control but is driven by tyrannical internal masters.</w:t>
      </w:r>
    </w:p>
    <w:p w14:paraId="36EBCEB7" w14:textId="77777777" w:rsidR="0028302A" w:rsidRDefault="0028302A">
      <w:r>
        <w:t>• Pollution: In 2 Peter 1:4 and 2:18, epithumia is the source of the world's corruption. It acts as a moral pollutant that defiles the soul and ruins human relationships.</w:t>
      </w:r>
    </w:p>
    <w:p w14:paraId="5A1755F2" w14:textId="77777777" w:rsidR="0028302A" w:rsidRDefault="0028302A"/>
    <w:p w14:paraId="277EC27E" w14:textId="77777777" w:rsidR="0028302A" w:rsidRPr="0028302A" w:rsidRDefault="0028302A">
      <w:pPr>
        <w:rPr>
          <w:b/>
        </w:rPr>
      </w:pPr>
      <w:r w:rsidRPr="0028302A">
        <w:rPr>
          <w:b/>
        </w:rPr>
        <w:t>4. Theological Implications</w:t>
      </w:r>
    </w:p>
    <w:p w14:paraId="59545AF4" w14:textId="77777777" w:rsidR="0028302A" w:rsidRDefault="0028302A">
      <w:r>
        <w:t>Theologically, epithumia exposes the deep-seated corruption of the human heart after the Fall. It demonstrates that sin is not merely an external act of transgression but a deep, internal disorder of the desires.</w:t>
      </w:r>
    </w:p>
    <w:p w14:paraId="5C5F2FAE" w14:textId="77777777" w:rsidR="0028302A" w:rsidRDefault="0028302A">
      <w:r>
        <w:t>• The Anatomy of the Flesh: The "flesh" (sarx) is not inherently sinful physical matter, but the fallen human nature operating independently of God. Epithumia is the active expression of this fallen nature. To walk "according to the flesh" is to be governed by its epithumiai.</w:t>
      </w:r>
    </w:p>
    <w:p w14:paraId="281F2C84" w14:textId="77777777" w:rsidR="0028302A" w:rsidRDefault="0028302A">
      <w:r>
        <w:t>• The Battleground of the Christian Life: For the believer, the presence of epithumia creates a continuous internal conflict. Galatians 5:17 teaches that the flesh lusts (epithumeo) against the Spirit, and the Spirit against the flesh. Regeneration changes the governing power of the believer's life, but the residual desires of the old nature remain an active enemy that must be mortified (Romans 13:14).</w:t>
      </w:r>
    </w:p>
    <w:p w14:paraId="1B6EC952" w14:textId="77777777" w:rsidR="0028302A" w:rsidRDefault="0028302A">
      <w:r>
        <w:t>• The Heart as the Source: Scripture places the blame for sin squarely on human desires rather than external circumstances. Our problem is not merely an unfavorable environment but an inward craving that seeks autonomy from Creator-established boundaries.</w:t>
      </w:r>
    </w:p>
    <w:p w14:paraId="751990DD" w14:textId="77777777" w:rsidR="0028302A" w:rsidRDefault="0028302A"/>
    <w:p w14:paraId="253E23DF" w14:textId="77777777" w:rsidR="0028302A" w:rsidRPr="0028302A" w:rsidRDefault="0028302A">
      <w:pPr>
        <w:rPr>
          <w:b/>
        </w:rPr>
      </w:pPr>
      <w:r w:rsidRPr="0028302A">
        <w:rPr>
          <w:b/>
        </w:rPr>
        <w:t>5. Contextual Nuance in the Passage</w:t>
      </w:r>
    </w:p>
    <w:p w14:paraId="129258EF" w14:textId="77777777" w:rsidR="0028302A" w:rsidRDefault="0028302A">
      <w:r>
        <w:t>In Ephesians 2:3, Paul uses the plural form epithymiais ("lusts" or "cravings") to describe the pre-Christian state of both Jewish and Gentile believers.</w:t>
      </w:r>
    </w:p>
    <w:p w14:paraId="2FD3A968" w14:textId="77777777" w:rsidR="0028302A" w:rsidRDefault="0028302A">
      <w:r>
        <w:t>• Total Depravity in Action: Paul describes a life of spiritual death (Ephesians 2:1) characterized by three primary influences: the course of this world, the prince of the power of the air, and "the lusts of our flesh." This third element is the internal accomplice to external temptations.</w:t>
      </w:r>
    </w:p>
    <w:p w14:paraId="76F4B6D5" w14:textId="77777777" w:rsidR="0028302A" w:rsidRDefault="0028302A">
      <w:r>
        <w:t>• The Plurality of Desires: By using the plural "lusts," Paul highlights that fallen human desire is fragmented, chaotic, and multifaceted. It is not just one craving, but a host of competing, insatiable demands—ranging from gross physical appetites to refined intellectual pride.</w:t>
      </w:r>
    </w:p>
    <w:p w14:paraId="6EDFF31F" w14:textId="77777777" w:rsidR="0028302A" w:rsidRDefault="0028302A">
      <w:r>
        <w:t>• Fulfilling the Desires of Flesh and Mind: Paul immediately couples "lusts of our flesh" with "fulfilling the desires of the flesh and of the mind." This demonstrates that epithumia is not restricted to bodily, sensual appetites (such as sexual immorality or gluttony). It equally encompasses mental sins, such as pride, envy, bitterness, and self-righteousness. The mind itself is corrupted and generates its own sinful cravings.</w:t>
      </w:r>
    </w:p>
    <w:p w14:paraId="3F7A9BEE" w14:textId="77777777" w:rsidR="0028302A" w:rsidRDefault="0028302A"/>
    <w:p w14:paraId="2D6540C7" w14:textId="77777777" w:rsidR="0028302A" w:rsidRPr="0028302A" w:rsidRDefault="0028302A">
      <w:pPr>
        <w:rPr>
          <w:b/>
        </w:rPr>
      </w:pPr>
      <w:r w:rsidRPr="0028302A">
        <w:rPr>
          <w:b/>
        </w:rPr>
        <w:t>6. Key Uses in Other Verses (NKJV)</w:t>
      </w:r>
    </w:p>
    <w:p w14:paraId="73F384DB" w14:textId="77777777" w:rsidR="0028302A" w:rsidRDefault="0028302A">
      <w:r>
        <w:t>These verses use the same Greek noun epithumia (G1939):</w:t>
      </w:r>
    </w:p>
    <w:p w14:paraId="5C161684" w14:textId="77777777" w:rsidR="0028302A" w:rsidRDefault="0028302A">
      <w:r>
        <w:t>• Mark 4:19 - "and the cares of this world, the deceitfulness of riches, and the desires for other things entering in choke the word, and it becomes unfruitful."</w:t>
      </w:r>
    </w:p>
    <w:p w14:paraId="2E0ACD3E" w14:textId="77777777" w:rsidR="0028302A" w:rsidRDefault="0028302A">
      <w:r>
        <w:t>• Romans 7:7 - "What shall we say then? Is the law sin? Certainly not! On the contrary, I would not have known sin except through the law. For I would not have known covetousness unless the law had said, 'You shall not covet.'"</w:t>
      </w:r>
    </w:p>
    <w:p w14:paraId="4C4981DD" w14:textId="77777777" w:rsidR="0028302A" w:rsidRDefault="0028302A">
      <w:r>
        <w:t>• Galatians 5:16 - "I say then: Walk in the Spirit, and you shall not fulfill the lust of the flesh."</w:t>
      </w:r>
    </w:p>
    <w:p w14:paraId="3B4356BA" w14:textId="77777777" w:rsidR="0028302A" w:rsidRDefault="0028302A">
      <w:r>
        <w:t>• 1 Timothy 6:9 - "But those who desire to be rich fall into temptation and a snare, and into many foolish and harmful lusts which drown men in destruction and perdition."</w:t>
      </w:r>
    </w:p>
    <w:p w14:paraId="088DC8DD" w14:textId="77777777" w:rsidR="0028302A" w:rsidRDefault="0028302A">
      <w:r>
        <w:t>• 2 Timothy 2:22 - "Flee also youthful lusts; but pursue righteousness, faith, love, peace with those who call on the Lord out of a pure heart."</w:t>
      </w:r>
    </w:p>
    <w:p w14:paraId="63F17DF5" w14:textId="77777777" w:rsidR="0028302A" w:rsidRDefault="0028302A">
      <w:r>
        <w:t>• 1 John 2:16 - "For all that is in the world—the lust of the flesh, the lust of the eyes, and the pride of life—is not of the Father but is of the world."</w:t>
      </w:r>
    </w:p>
    <w:p w14:paraId="6077B6D7" w14:textId="77777777" w:rsidR="0028302A" w:rsidRDefault="0028302A"/>
    <w:p w14:paraId="17800569" w14:textId="77777777" w:rsidR="0028302A" w:rsidRPr="0028302A" w:rsidRDefault="0028302A">
      <w:pPr>
        <w:rPr>
          <w:b/>
        </w:rPr>
      </w:pPr>
      <w:r w:rsidRPr="0028302A">
        <w:rPr>
          <w:b/>
        </w:rPr>
        <w:t>7. Other Relevant Insights</w:t>
      </w:r>
    </w:p>
    <w:p w14:paraId="2D85796B" w14:textId="77777777" w:rsidR="0028302A" w:rsidRDefault="0028302A">
      <w:r>
        <w:t>• Synonyms and Contrast: Epithumia is often contrasted with thelema (will or desire based on choice/purpose). While thelema can imply a deliberate decision of the will, epithumia emphasizes the emotional, driving urge that pushes toward an object.</w:t>
      </w:r>
    </w:p>
    <w:p w14:paraId="710DA4CE" w14:textId="77777777" w:rsidR="0028302A" w:rsidRDefault="0028302A">
      <w:r>
        <w:t>• Semantic Shift: In classical Greek philosophy, epithumia was viewed as an irrational, disordered passion that must be controlled by reason. The New Testament elevates this concept: these desires are not merely irrational but spiritually rebellious, requiring not just human reason to control them, but the transforming power of the Holy Spirit to conquer them.</w:t>
      </w:r>
    </w:p>
    <w:p w14:paraId="32CE2199" w14:textId="77777777" w:rsidR="0028302A" w:rsidRDefault="0028302A">
      <w:r>
        <w:t>• Prophetic Warning: Jude 1:18 warns that in the last days, mockers will walk "according to their own ungodly lusts." This indicates that the ultimate end of unchecked epithumia is the complete rejection of divine authority.</w:t>
      </w:r>
    </w:p>
    <w:p w14:paraId="757F9010" w14:textId="77777777" w:rsidR="0028302A" w:rsidRDefault="0028302A"/>
    <w:p w14:paraId="14A6A735" w14:textId="77777777" w:rsidR="0028302A" w:rsidRPr="0028302A" w:rsidRDefault="0028302A">
      <w:pPr>
        <w:rPr>
          <w:b/>
        </w:rPr>
      </w:pPr>
      <w:r w:rsidRPr="0028302A">
        <w:rPr>
          <w:b/>
        </w:rPr>
        <w:t>8. References</w:t>
      </w:r>
    </w:p>
    <w:p w14:paraId="5BABA487" w14:textId="77777777" w:rsidR="0028302A" w:rsidRDefault="0028302A">
      <w:r>
        <w:t>• BDAG (Greek-English Lexicon of the New Testament and Other Early Christian Literature)</w:t>
      </w:r>
    </w:p>
    <w:p w14:paraId="6CA99BC8" w14:textId="77777777" w:rsidR="0028302A" w:rsidRDefault="0028302A">
      <w:r>
        <w:t>• Thayer's Greek-English Lexicon of the New Testament</w:t>
      </w:r>
    </w:p>
    <w:p w14:paraId="044861E2" w14:textId="77777777" w:rsidR="0028302A" w:rsidRDefault="0028302A">
      <w:r>
        <w:t>• Theological Dictionary of the New Testament</w:t>
      </w:r>
    </w:p>
    <w:p w14:paraId="403581EF" w14:textId="77777777" w:rsidR="0028302A" w:rsidRDefault="0028302A">
      <w:r>
        <w:t>• Vine's Expository Dictionary of New Testament Words</w:t>
      </w:r>
    </w:p>
    <w:p w14:paraId="675B68A8" w14:textId="5FC68411" w:rsidR="004C5552" w:rsidRDefault="0028302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02A"/>
    <w:rsid w:val="00017747"/>
    <w:rsid w:val="00023A4A"/>
    <w:rsid w:val="0006763F"/>
    <w:rsid w:val="000C53AC"/>
    <w:rsid w:val="00146083"/>
    <w:rsid w:val="001B2D17"/>
    <w:rsid w:val="002058F7"/>
    <w:rsid w:val="00224809"/>
    <w:rsid w:val="002357B1"/>
    <w:rsid w:val="002464EB"/>
    <w:rsid w:val="00273F8C"/>
    <w:rsid w:val="0028302A"/>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B9729"/>
  <w15:chartTrackingRefBased/>
  <w15:docId w15:val="{9C7BE327-5EBC-400C-B4BE-8D0D1904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3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3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02A"/>
    <w:rPr>
      <w:rFonts w:eastAsiaTheme="majorEastAsia" w:cstheme="majorBidi"/>
      <w:color w:val="272727" w:themeColor="text1" w:themeTint="D8"/>
    </w:rPr>
  </w:style>
  <w:style w:type="paragraph" w:styleId="Title">
    <w:name w:val="Title"/>
    <w:basedOn w:val="Normal"/>
    <w:next w:val="Normal"/>
    <w:link w:val="TitleChar"/>
    <w:uiPriority w:val="10"/>
    <w:qFormat/>
    <w:rsid w:val="00283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02A"/>
    <w:pPr>
      <w:spacing w:before="160"/>
      <w:jc w:val="center"/>
    </w:pPr>
    <w:rPr>
      <w:i/>
      <w:iCs/>
      <w:color w:val="404040" w:themeColor="text1" w:themeTint="BF"/>
    </w:rPr>
  </w:style>
  <w:style w:type="character" w:customStyle="1" w:styleId="QuoteChar">
    <w:name w:val="Quote Char"/>
    <w:basedOn w:val="DefaultParagraphFont"/>
    <w:link w:val="Quote"/>
    <w:uiPriority w:val="29"/>
    <w:rsid w:val="0028302A"/>
    <w:rPr>
      <w:i/>
      <w:iCs/>
      <w:color w:val="404040" w:themeColor="text1" w:themeTint="BF"/>
    </w:rPr>
  </w:style>
  <w:style w:type="paragraph" w:styleId="ListParagraph">
    <w:name w:val="List Paragraph"/>
    <w:basedOn w:val="Normal"/>
    <w:uiPriority w:val="34"/>
    <w:qFormat/>
    <w:rsid w:val="0028302A"/>
    <w:pPr>
      <w:ind w:left="720"/>
      <w:contextualSpacing/>
    </w:pPr>
  </w:style>
  <w:style w:type="character" w:styleId="IntenseEmphasis">
    <w:name w:val="Intense Emphasis"/>
    <w:basedOn w:val="DefaultParagraphFont"/>
    <w:uiPriority w:val="21"/>
    <w:qFormat/>
    <w:rsid w:val="0028302A"/>
    <w:rPr>
      <w:i/>
      <w:iCs/>
      <w:color w:val="2E74B5" w:themeColor="accent1" w:themeShade="BF"/>
    </w:rPr>
  </w:style>
  <w:style w:type="paragraph" w:styleId="IntenseQuote">
    <w:name w:val="Intense Quote"/>
    <w:basedOn w:val="Normal"/>
    <w:next w:val="Normal"/>
    <w:link w:val="IntenseQuoteChar"/>
    <w:uiPriority w:val="30"/>
    <w:qFormat/>
    <w:rsid w:val="002830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302A"/>
    <w:rPr>
      <w:i/>
      <w:iCs/>
      <w:color w:val="2E74B5" w:themeColor="accent1" w:themeShade="BF"/>
    </w:rPr>
  </w:style>
  <w:style w:type="character" w:styleId="IntenseReference">
    <w:name w:val="Intense Reference"/>
    <w:basedOn w:val="DefaultParagraphFont"/>
    <w:uiPriority w:val="32"/>
    <w:qFormat/>
    <w:rsid w:val="002830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1291</Words>
  <Characters>6716</Characters>
  <Application>Microsoft Office Word</Application>
  <DocSecurity>0</DocSecurity>
  <Lines>129</Lines>
  <Paragraphs>70</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