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DF4B" w14:textId="77777777" w:rsidR="00785CA7" w:rsidRPr="00785CA7" w:rsidRDefault="00785CA7">
      <w:pPr>
        <w:rPr>
          <w:b/>
        </w:rPr>
      </w:pPr>
      <w:r w:rsidRPr="00785CA7">
        <w:rPr>
          <w:b/>
        </w:rPr>
        <w:t>LENGTH - ( mēkos , Strong's G3372 )</w:t>
      </w:r>
    </w:p>
    <w:p w14:paraId="60856A6B" w14:textId="77777777" w:rsidR="00785CA7" w:rsidRDefault="00785CA7">
      <w:r w:rsidRPr="00785CA7">
        <w:rPr>
          <w:b/>
        </w:rPr>
        <w:t>Summary:</w:t>
      </w:r>
    </w:p>
    <w:p w14:paraId="632F886D" w14:textId="77777777" w:rsidR="00785CA7" w:rsidRDefault="00785CA7">
      <w:r>
        <w:t>The Greek noun mēkos refers to the physical or metaphorical dimension of length, distance, or linear extension. In Ephesians 3:18, Paul uses it alongside width, depth, and height to portray the vast, immeasurable, and multi-dimensional character of Christ's love. By employing these terms of physical measurement, the apostle demonstrates that Christ's love is not a small or localized reality, but an all-encompassing force that extends to the furthest reaches of human existence, spanning from eternity past to eternity future.</w:t>
      </w:r>
    </w:p>
    <w:p w14:paraId="3AD5A511" w14:textId="77777777" w:rsidR="00785CA7" w:rsidRDefault="00785CA7"/>
    <w:p w14:paraId="3D342A56" w14:textId="77777777" w:rsidR="00785CA7" w:rsidRDefault="00785CA7">
      <w:r w:rsidRPr="00785CA7">
        <w:rPr>
          <w:b/>
        </w:rPr>
        <w:t>Full Study:</w:t>
      </w:r>
    </w:p>
    <w:p w14:paraId="2CD055E8" w14:textId="77777777" w:rsidR="00785CA7" w:rsidRDefault="00785CA7"/>
    <w:p w14:paraId="725445E7" w14:textId="77777777" w:rsidR="00785CA7" w:rsidRPr="00785CA7" w:rsidRDefault="00785CA7">
      <w:pPr>
        <w:rPr>
          <w:b/>
        </w:rPr>
      </w:pPr>
      <w:r w:rsidRPr="00785CA7">
        <w:rPr>
          <w:b/>
        </w:rPr>
        <w:t>1. Word Picture / Background</w:t>
      </w:r>
    </w:p>
    <w:p w14:paraId="611CCC58" w14:textId="77777777" w:rsidR="00785CA7" w:rsidRDefault="00785CA7">
      <w:r>
        <w:t>In classical Greek, mēkos represents spatial length, distance, or the linear measurement of an object. It can also refer to duration of time, such as the length of a life or an age. The word conjures the image of a line stretched out to its furthest point, measuring the span from one end to another. In the Septuagint, mēkos is frequently employed to detail the precise physical dimensions of sacred structures, such as Noah’s Ark, the Tabernacle, and Solomon's Temple. When Paul imports this architectural vocabulary into Ephesians 3:18, he transitions the reader's focus from physical structures to a spiritual reality: the "temple" of believers filled with the unlimited dimensions of Christ’s love.</w:t>
      </w:r>
    </w:p>
    <w:p w14:paraId="0B3A1951" w14:textId="77777777" w:rsidR="00785CA7" w:rsidRDefault="00785CA7"/>
    <w:p w14:paraId="00DD79A5" w14:textId="77777777" w:rsidR="00785CA7" w:rsidRPr="00785CA7" w:rsidRDefault="00785CA7">
      <w:pPr>
        <w:rPr>
          <w:b/>
        </w:rPr>
      </w:pPr>
      <w:r w:rsidRPr="00785CA7">
        <w:rPr>
          <w:b/>
        </w:rPr>
        <w:t>2. Meaning / Lexical Definition</w:t>
      </w:r>
    </w:p>
    <w:p w14:paraId="7ABB0FF5" w14:textId="77777777" w:rsidR="00785CA7" w:rsidRDefault="00785CA7">
      <w:r>
        <w:t>• Mēkos denotes the linear dimension of an object from end to end, representing extension, distance, or length. Lexically, it is defined simply as:</w:t>
      </w:r>
    </w:p>
    <w:p w14:paraId="5E9663EA" w14:textId="77777777" w:rsidR="00785CA7" w:rsidRDefault="00785CA7">
      <w:r>
        <w:t>• Spatial length or linear expanse.</w:t>
      </w:r>
    </w:p>
    <w:p w14:paraId="404B35B4" w14:textId="77777777" w:rsidR="00785CA7" w:rsidRDefault="00785CA7">
      <w:r>
        <w:t>• The measure of distance or extent.</w:t>
      </w:r>
    </w:p>
    <w:p w14:paraId="6CFBD964" w14:textId="77777777" w:rsidR="00785CA7" w:rsidRDefault="00785CA7"/>
    <w:p w14:paraId="7F02F5A3" w14:textId="77777777" w:rsidR="00785CA7" w:rsidRDefault="00785CA7">
      <w:r>
        <w:t>In the New Testament, the term is used exclusively in spatial contexts, both literal (the dimensions of the New Jerusalem) and figurative (the infinite scope of the love of Christ).</w:t>
      </w:r>
    </w:p>
    <w:p w14:paraId="37760372" w14:textId="77777777" w:rsidR="00785CA7" w:rsidRDefault="00785CA7"/>
    <w:p w14:paraId="50F024F4" w14:textId="77777777" w:rsidR="00785CA7" w:rsidRPr="00785CA7" w:rsidRDefault="00785CA7">
      <w:pPr>
        <w:rPr>
          <w:b/>
        </w:rPr>
      </w:pPr>
      <w:r w:rsidRPr="00785CA7">
        <w:rPr>
          <w:b/>
        </w:rPr>
        <w:t>3. Usage and Word Pictures</w:t>
      </w:r>
    </w:p>
    <w:p w14:paraId="06DD701D" w14:textId="77777777" w:rsidR="00785CA7" w:rsidRDefault="00785CA7">
      <w:r>
        <w:t>The New Testament uses mēkos in two distinct ways:</w:t>
      </w:r>
    </w:p>
    <w:p w14:paraId="7F35C194" w14:textId="77777777" w:rsidR="00785CA7" w:rsidRDefault="00785CA7">
      <w:r>
        <w:t>• Literal Physical Dimension: In Revelation 21:16, the word appears three times to describe the perfect, symmetrical measurements of the New Jerusalem. The city lies as a cube, where the "length" is equal to its width and height. This physical imagery represents absolute perfection, stability, and the complete presence of God.</w:t>
      </w:r>
    </w:p>
    <w:p w14:paraId="055250CB" w14:textId="77777777" w:rsidR="00785CA7" w:rsidRDefault="00785CA7">
      <w:r>
        <w:t>• Figurative Spiritual Dimension: In Ephesians 3:18, mēkos is stripped of literal mathematical limits. Combined with width (platos), depth (bathos), and height (hypsos), it creates a vivid word picture of a vast, three-dimensional reality. Instead of measuring a building, these coordinates are used to measure that which is ultimately immeasurable—the love of Christ. The word picture suggests a love that reaches across any distance to find and redeem the lost.</w:t>
      </w:r>
    </w:p>
    <w:p w14:paraId="00E56816" w14:textId="77777777" w:rsidR="00785CA7" w:rsidRDefault="00785CA7"/>
    <w:p w14:paraId="76D7D8FC" w14:textId="77777777" w:rsidR="00785CA7" w:rsidRPr="00785CA7" w:rsidRDefault="00785CA7">
      <w:pPr>
        <w:rPr>
          <w:b/>
        </w:rPr>
      </w:pPr>
      <w:r w:rsidRPr="00785CA7">
        <w:rPr>
          <w:b/>
        </w:rPr>
        <w:t>4. Theological Implications</w:t>
      </w:r>
    </w:p>
    <w:p w14:paraId="546F29AC" w14:textId="77777777" w:rsidR="00785CA7" w:rsidRDefault="00785CA7">
      <w:r>
        <w:t>Theologically, the use of mēkos in the context of Christ's love emphasizes its eternal and far-reaching scope.</w:t>
      </w:r>
    </w:p>
    <w:p w14:paraId="6A62D248" w14:textId="77777777" w:rsidR="00785CA7" w:rsidRDefault="00785CA7">
      <w:r>
        <w:t>• Eternal Span: The "length" of Christ's love stretches from eternity past in election to eternity future in glorification. It is not a temporary disposition but an everlasting commitment.</w:t>
      </w:r>
    </w:p>
    <w:p w14:paraId="0DEE5961" w14:textId="77777777" w:rsidR="00785CA7" w:rsidRDefault="00785CA7">
      <w:r>
        <w:t>• Unlimited Reach: It implies that no one is too far away, and no distance is too great for the love of Christ to reach. It spans the gap between a holy God and sinful humanity.</w:t>
      </w:r>
    </w:p>
    <w:p w14:paraId="16E4E7CD" w14:textId="77777777" w:rsidR="00785CA7" w:rsidRDefault="00785CA7">
      <w:r>
        <w:t>• Replacement of the Temple: By using the language of temple measurements (length, width, height), the text suggests that the love of Christ is the true "space" in which the church now lives, worships, and is built up. The vastness of this love surpasses the localized glory of the old temple.</w:t>
      </w:r>
    </w:p>
    <w:p w14:paraId="3D3478EA" w14:textId="77777777" w:rsidR="00785CA7" w:rsidRDefault="00785CA7"/>
    <w:p w14:paraId="6BD947F7" w14:textId="77777777" w:rsidR="00785CA7" w:rsidRPr="00785CA7" w:rsidRDefault="00785CA7">
      <w:pPr>
        <w:rPr>
          <w:b/>
        </w:rPr>
      </w:pPr>
      <w:r w:rsidRPr="00785CA7">
        <w:rPr>
          <w:b/>
        </w:rPr>
        <w:t>5. Contextual Nuance in the Passage</w:t>
      </w:r>
    </w:p>
    <w:p w14:paraId="260FB994" w14:textId="77777777" w:rsidR="00785CA7" w:rsidRDefault="00785CA7">
      <w:r>
        <w:t>In Ephesians 3:18, Paul prays that believers may have the spiritual strength to "comprehend" (katalambano, meaning to apprehend or lay hold of) these dimensions. The contextual nuance of mēkos is its role in a rhetorical device called a merism—using contrasting parameters to express totality. By listing four dimensions (width, length, depth, height), Paul covers every possible direction of existence. The specific nuance of length represents the forward and backward projection of this love. It assures the Ephesian believers, who were largely Gentiles formerly "far off" (Ephesians 2:13), that the historical and redemptive reach of God’s plan has extended all the way to them.</w:t>
      </w:r>
    </w:p>
    <w:p w14:paraId="2A9C089C" w14:textId="77777777" w:rsidR="00785CA7" w:rsidRDefault="00785CA7"/>
    <w:p w14:paraId="72BDB662" w14:textId="77777777" w:rsidR="00785CA7" w:rsidRPr="00785CA7" w:rsidRDefault="00785CA7">
      <w:pPr>
        <w:rPr>
          <w:b/>
        </w:rPr>
      </w:pPr>
      <w:r w:rsidRPr="00785CA7">
        <w:rPr>
          <w:b/>
        </w:rPr>
        <w:t>6. Key Uses in Other Verses (NKJV)</w:t>
      </w:r>
    </w:p>
    <w:p w14:paraId="72DD8940" w14:textId="77777777" w:rsidR="00785CA7" w:rsidRDefault="00785CA7">
      <w:r>
        <w:t>• Revelation 21:16 – "The city is laid out as a square; its length is as great as its breadth. And he measured the city with the reed: twelve thousand furlongs. Its length, breadth, and height are equal."</w:t>
      </w:r>
    </w:p>
    <w:p w14:paraId="3F06EB8E" w14:textId="77777777" w:rsidR="00785CA7" w:rsidRDefault="00785CA7"/>
    <w:p w14:paraId="72AA5A89" w14:textId="77777777" w:rsidR="00785CA7" w:rsidRPr="00785CA7" w:rsidRDefault="00785CA7">
      <w:pPr>
        <w:rPr>
          <w:b/>
        </w:rPr>
      </w:pPr>
      <w:r w:rsidRPr="00785CA7">
        <w:rPr>
          <w:b/>
        </w:rPr>
        <w:t>7. Other Relevant Insights</w:t>
      </w:r>
    </w:p>
    <w:p w14:paraId="2BAEF4DB" w14:textId="77777777" w:rsidR="00785CA7" w:rsidRDefault="00785CA7">
      <w:r>
        <w:t>• Structural Symmetry: In ancient Near Eastern literature and Jewish apocalyptic thought, perfect cubic dimensions (where length, width, and height are equal) signified the Holy of Holies. The Holy of Holies in Solomon’s Temple was a perfect cube (1 Kings 6:20). Thus, the "length" in Ephesians 3:18 and Revelation 21:16 links the believer's experience of Christ's love and the future state of the Church to the unhindered presence of God’s glory.</w:t>
      </w:r>
    </w:p>
    <w:p w14:paraId="17B82AFE" w14:textId="77777777" w:rsidR="00785CA7" w:rsidRDefault="00785CA7">
      <w:r>
        <w:t>• The Paradox of Measurement: Paul immediately follows this list of dimensions in verse 19 by stating that this love "passes knowledge." The use of measuring terms like length is deliberately paradoxical; Paul invites believers to measure something that is ultimately unmeasurable, forcing the mind to bow in worship at the scale of God's grace.</w:t>
      </w:r>
    </w:p>
    <w:p w14:paraId="739477FF" w14:textId="77777777" w:rsidR="00785CA7" w:rsidRDefault="00785CA7"/>
    <w:p w14:paraId="3775221A" w14:textId="77777777" w:rsidR="00785CA7" w:rsidRPr="00785CA7" w:rsidRDefault="00785CA7">
      <w:pPr>
        <w:rPr>
          <w:b/>
        </w:rPr>
      </w:pPr>
      <w:r w:rsidRPr="00785CA7">
        <w:rPr>
          <w:b/>
        </w:rPr>
        <w:t>8. References</w:t>
      </w:r>
    </w:p>
    <w:p w14:paraId="4F7378DF" w14:textId="77777777" w:rsidR="00785CA7" w:rsidRDefault="00785CA7">
      <w:r>
        <w:t>• BDAG, 624</w:t>
      </w:r>
    </w:p>
    <w:p w14:paraId="048BAF65" w14:textId="77777777" w:rsidR="00785CA7" w:rsidRDefault="00785CA7">
      <w:r>
        <w:t>• TDNT, 4:568</w:t>
      </w:r>
    </w:p>
    <w:p w14:paraId="57D393CD" w14:textId="77777777" w:rsidR="00785CA7" w:rsidRDefault="00785CA7">
      <w:r>
        <w:t>• Vine's Expository Dictionary of New Testament Words</w:t>
      </w:r>
    </w:p>
    <w:p w14:paraId="344A01DB" w14:textId="77777777" w:rsidR="00785CA7" w:rsidRDefault="00785CA7">
      <w:r>
        <w:t>• Robertson's Word Pictures in the New Testament</w:t>
      </w:r>
    </w:p>
    <w:p w14:paraId="3B4D22A3" w14:textId="1635F358" w:rsidR="004C5552" w:rsidRDefault="00785CA7">
      <w:r>
        <w:t>• Jamieson, Fausset, and Brown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A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5CA7"/>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4724"/>
  <w15:chartTrackingRefBased/>
  <w15:docId w15:val="{9C79310B-F816-4F01-A400-F3A366AC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5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5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CA7"/>
    <w:rPr>
      <w:rFonts w:eastAsiaTheme="majorEastAsia" w:cstheme="majorBidi"/>
      <w:color w:val="272727" w:themeColor="text1" w:themeTint="D8"/>
    </w:rPr>
  </w:style>
  <w:style w:type="paragraph" w:styleId="Title">
    <w:name w:val="Title"/>
    <w:basedOn w:val="Normal"/>
    <w:next w:val="Normal"/>
    <w:link w:val="TitleChar"/>
    <w:uiPriority w:val="10"/>
    <w:qFormat/>
    <w:rsid w:val="00785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CA7"/>
    <w:pPr>
      <w:spacing w:before="160"/>
      <w:jc w:val="center"/>
    </w:pPr>
    <w:rPr>
      <w:i/>
      <w:iCs/>
      <w:color w:val="404040" w:themeColor="text1" w:themeTint="BF"/>
    </w:rPr>
  </w:style>
  <w:style w:type="character" w:customStyle="1" w:styleId="QuoteChar">
    <w:name w:val="Quote Char"/>
    <w:basedOn w:val="DefaultParagraphFont"/>
    <w:link w:val="Quote"/>
    <w:uiPriority w:val="29"/>
    <w:rsid w:val="00785CA7"/>
    <w:rPr>
      <w:i/>
      <w:iCs/>
      <w:color w:val="404040" w:themeColor="text1" w:themeTint="BF"/>
    </w:rPr>
  </w:style>
  <w:style w:type="paragraph" w:styleId="ListParagraph">
    <w:name w:val="List Paragraph"/>
    <w:basedOn w:val="Normal"/>
    <w:uiPriority w:val="34"/>
    <w:qFormat/>
    <w:rsid w:val="00785CA7"/>
    <w:pPr>
      <w:ind w:left="720"/>
      <w:contextualSpacing/>
    </w:pPr>
  </w:style>
  <w:style w:type="character" w:styleId="IntenseEmphasis">
    <w:name w:val="Intense Emphasis"/>
    <w:basedOn w:val="DefaultParagraphFont"/>
    <w:uiPriority w:val="21"/>
    <w:qFormat/>
    <w:rsid w:val="00785CA7"/>
    <w:rPr>
      <w:i/>
      <w:iCs/>
      <w:color w:val="2E74B5" w:themeColor="accent1" w:themeShade="BF"/>
    </w:rPr>
  </w:style>
  <w:style w:type="paragraph" w:styleId="IntenseQuote">
    <w:name w:val="Intense Quote"/>
    <w:basedOn w:val="Normal"/>
    <w:next w:val="Normal"/>
    <w:link w:val="IntenseQuoteChar"/>
    <w:uiPriority w:val="30"/>
    <w:qFormat/>
    <w:rsid w:val="00785C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5CA7"/>
    <w:rPr>
      <w:i/>
      <w:iCs/>
      <w:color w:val="2E74B5" w:themeColor="accent1" w:themeShade="BF"/>
    </w:rPr>
  </w:style>
  <w:style w:type="character" w:styleId="IntenseReference">
    <w:name w:val="Intense Reference"/>
    <w:basedOn w:val="DefaultParagraphFont"/>
    <w:uiPriority w:val="32"/>
    <w:qFormat/>
    <w:rsid w:val="00785C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870</Words>
  <Characters>4530</Characters>
  <Application>Microsoft Office Word</Application>
  <DocSecurity>0</DocSecurity>
  <Lines>87</Lines>
  <Paragraphs>47</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