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D99B" w14:textId="77777777" w:rsidR="006C6F47" w:rsidRPr="006C6F47" w:rsidRDefault="006C6F47">
      <w:pPr>
        <w:rPr>
          <w:b/>
        </w:rPr>
      </w:pPr>
      <w:r w:rsidRPr="006C6F47">
        <w:rPr>
          <w:b/>
        </w:rPr>
        <w:t>PARTAKERS - ( symmetochos , Strong's G4830 )</w:t>
      </w:r>
    </w:p>
    <w:p w14:paraId="126CA9EB" w14:textId="77777777" w:rsidR="006C6F47" w:rsidRDefault="006C6F47">
      <w:r w:rsidRPr="006C6F47">
        <w:rPr>
          <w:b/>
        </w:rPr>
        <w:t>Summary:</w:t>
      </w:r>
    </w:p>
    <w:p w14:paraId="31A33645" w14:textId="77777777" w:rsidR="006C6F47" w:rsidRDefault="006C6F47">
      <w:r>
        <w:t xml:space="preserve">The Greek word symmetochos refers to a joint-partaker, co-partner, or one who shares fully and equally with others in a common possession, privilege, or responsibility. It is a compound word formed by prefixing syn (together with) to metochos (partaker, partner). In Ephesians 3:6, Paul uses this term alongside two other syn- compounds to emphasize that Gentile believers are now equal co-sharers with Jewish believers in the eternal promises of God through the gospel of Jesus Christ. </w:t>
      </w:r>
    </w:p>
    <w:p w14:paraId="2180DCD7" w14:textId="77777777" w:rsidR="006C6F47" w:rsidRDefault="006C6F47"/>
    <w:p w14:paraId="3D59197C" w14:textId="77777777" w:rsidR="006C6F47" w:rsidRDefault="006C6F47">
      <w:r w:rsidRPr="006C6F47">
        <w:rPr>
          <w:b/>
        </w:rPr>
        <w:t>Full Study:</w:t>
      </w:r>
    </w:p>
    <w:p w14:paraId="3B401727" w14:textId="77777777" w:rsidR="006C6F47" w:rsidRDefault="006C6F47"/>
    <w:p w14:paraId="34FE6981" w14:textId="77777777" w:rsidR="006C6F47" w:rsidRPr="006C6F47" w:rsidRDefault="006C6F47">
      <w:pPr>
        <w:rPr>
          <w:b/>
        </w:rPr>
      </w:pPr>
      <w:r w:rsidRPr="006C6F47">
        <w:rPr>
          <w:b/>
        </w:rPr>
        <w:t xml:space="preserve"> 1. Word Picture / Background</w:t>
      </w:r>
    </w:p>
    <w:p w14:paraId="1EB9F3AC" w14:textId="77777777" w:rsidR="006C6F47" w:rsidRDefault="006C6F47">
      <w:r>
        <w:t xml:space="preserve">The prefix syn- (which becomes sym- before certain consonants) denotes close association, partnership, or union. The root word metochos (derived from metecho, meaning "to hold with" or "have a share in") describes someone who has a portion of something. When combined, symmetochos paints a vivid picture of multiple hands holding onto the exact same object, or multiple guests sitting at the same table sharing in the same meal. </w:t>
      </w:r>
    </w:p>
    <w:p w14:paraId="6853EED1" w14:textId="77777777" w:rsidR="006C6F47" w:rsidRDefault="006C6F47"/>
    <w:p w14:paraId="26D1DFD3" w14:textId="77777777" w:rsidR="006C6F47" w:rsidRDefault="006C6F47">
      <w:r>
        <w:t>In classical and Koine Greek, the word was used for business partners, fellow-investors, or joint-owners of a property. It represents an active, legal, and relational partnership where no party is treated as secondary or subordinate. Everyone involved has an equal stake and an equal share in the outcome.</w:t>
      </w:r>
    </w:p>
    <w:p w14:paraId="5D7D50BE" w14:textId="77777777" w:rsidR="006C6F47" w:rsidRDefault="006C6F47"/>
    <w:p w14:paraId="395FEC79" w14:textId="77777777" w:rsidR="006C6F47" w:rsidRPr="006C6F47" w:rsidRDefault="006C6F47">
      <w:pPr>
        <w:rPr>
          <w:b/>
        </w:rPr>
      </w:pPr>
      <w:r w:rsidRPr="006C6F47">
        <w:rPr>
          <w:b/>
        </w:rPr>
        <w:t xml:space="preserve"> 2. Meaning / Lexical Definition</w:t>
      </w:r>
    </w:p>
    <w:p w14:paraId="4A8AC041" w14:textId="77777777" w:rsidR="006C6F47" w:rsidRDefault="006C6F47">
      <w:r>
        <w:t>• Symmetochos is an adjective used substantively to mean a fellow-partaker, co-partner, or joint-sharer. It designates someone who participates fully and equally with others in a specific experience, benefit, or duty. Lexically, it signifies:</w:t>
      </w:r>
    </w:p>
    <w:p w14:paraId="047642EB" w14:textId="77777777" w:rsidR="006C6F47" w:rsidRDefault="006C6F47">
      <w:r>
        <w:t>• Sharing in or partaking of a common reality.</w:t>
      </w:r>
    </w:p>
    <w:p w14:paraId="26806386" w14:textId="77777777" w:rsidR="006C6F47" w:rsidRDefault="006C6F47">
      <w:r>
        <w:t>• Being a joint-partner or associate in an enterprise or spiritual inheritance.</w:t>
      </w:r>
    </w:p>
    <w:p w14:paraId="35A426CA" w14:textId="77777777" w:rsidR="006C6F47" w:rsidRDefault="006C6F47">
      <w:r>
        <w:t>• Having a mutual share in a promise or possession.</w:t>
      </w:r>
    </w:p>
    <w:p w14:paraId="066C4ADA" w14:textId="77777777" w:rsidR="006C6F47" w:rsidRDefault="006C6F47"/>
    <w:p w14:paraId="404C41FB" w14:textId="77777777" w:rsidR="006C6F47" w:rsidRPr="006C6F47" w:rsidRDefault="006C6F47">
      <w:pPr>
        <w:rPr>
          <w:b/>
        </w:rPr>
      </w:pPr>
      <w:r w:rsidRPr="006C6F47">
        <w:rPr>
          <w:b/>
        </w:rPr>
        <w:t xml:space="preserve"> 3. Usage and Word Pictures</w:t>
      </w:r>
    </w:p>
    <w:p w14:paraId="3FC0E92C" w14:textId="77777777" w:rsidR="006C6F47" w:rsidRDefault="006C6F47">
      <w:r>
        <w:t xml:space="preserve">The word is exceptionally rare in the New Testament, appearing only twice, both times in the Epistle to the Ephesians. This specialized usage highlights its deliberate rhetorical force. </w:t>
      </w:r>
    </w:p>
    <w:p w14:paraId="1FC86A98" w14:textId="77777777" w:rsidR="006C6F47" w:rsidRDefault="006C6F47">
      <w:r>
        <w:t>• In Ephesians 5:7, the word is used in a negative warning: "Therefore do not be partakers with them." Here, Paul warns believers not to become co-participants or partners with the "sons of disobedience" in their sinful practices and subsequent judgment.</w:t>
      </w:r>
    </w:p>
    <w:p w14:paraId="21BDF706" w14:textId="77777777" w:rsidR="006C6F47" w:rsidRDefault="006C6F47">
      <w:r>
        <w:t>• In Ephesians 3:6, the word is used positively to illustrate the glorious reality of the "mystery of Christ." The word picture here is one of equal standing at a royal table. The Gentiles are not merely receiving the crumbs that fall from the table; they are sitting as family members, eating the exact same spiritual food, and possessing the exact same inheritance as Jewish believers.</w:t>
      </w:r>
    </w:p>
    <w:p w14:paraId="7D0063A9" w14:textId="77777777" w:rsidR="006C6F47" w:rsidRDefault="006C6F47"/>
    <w:p w14:paraId="74F7539E" w14:textId="77777777" w:rsidR="006C6F47" w:rsidRPr="006C6F47" w:rsidRDefault="006C6F47">
      <w:pPr>
        <w:rPr>
          <w:b/>
        </w:rPr>
      </w:pPr>
      <w:r w:rsidRPr="006C6F47">
        <w:rPr>
          <w:b/>
        </w:rPr>
        <w:t xml:space="preserve"> 4. Theological Implications</w:t>
      </w:r>
    </w:p>
    <w:p w14:paraId="5BD641EC" w14:textId="77777777" w:rsidR="006C6F47" w:rsidRDefault="006C6F47">
      <w:r>
        <w:t xml:space="preserve">The theology of symmetochos in Ephesians 3:6 is central to understanding the New Testament concept of the church. In the Old Testament, the covenants of promise belonged uniquely to ethnic Israel. Gentiles were "strangers from the covenants of promise, having no hope and without God in the world" (Ephesians 2:12). </w:t>
      </w:r>
    </w:p>
    <w:p w14:paraId="6F8D7477" w14:textId="77777777" w:rsidR="006C6F47" w:rsidRDefault="006C6F47"/>
    <w:p w14:paraId="182A2F9C" w14:textId="77777777" w:rsidR="006C6F47" w:rsidRDefault="006C6F47">
      <w:r>
        <w:t>By declaring Gentiles to be symmetocha (joint-partakers) of the promise, the Holy Spirit reveals that the barrier has been permanently broken down. The great Old Testament promises—most notably the Abrahamic blessing, the covenant of salvation, and the gift of the Holy Spirit—are now fully shared with Gentiles. This truth destroys any spiritual caste system or dual-class citizenship in the kingdom of God. Gentile believers are not spiritual foster children; they are full legal partners in the covenant wealth of God.</w:t>
      </w:r>
    </w:p>
    <w:p w14:paraId="03FCEBB1" w14:textId="77777777" w:rsidR="006C6F47" w:rsidRDefault="006C6F47"/>
    <w:p w14:paraId="7B7AF5E2" w14:textId="77777777" w:rsidR="006C6F47" w:rsidRPr="006C6F47" w:rsidRDefault="006C6F47">
      <w:pPr>
        <w:rPr>
          <w:b/>
        </w:rPr>
      </w:pPr>
      <w:r w:rsidRPr="006C6F47">
        <w:rPr>
          <w:b/>
        </w:rPr>
        <w:t xml:space="preserve"> 5. Contextual Nuance in the Passage</w:t>
      </w:r>
    </w:p>
    <w:p w14:paraId="373AA482" w14:textId="77777777" w:rsidR="006C6F47" w:rsidRDefault="006C6F47">
      <w:r>
        <w:t>In Ephesians 3:6, Paul employs a brilliant rhetorical device by stacking three compound words starting with the prefix syn-:</w:t>
      </w:r>
    </w:p>
    <w:p w14:paraId="4315AAAE" w14:textId="77777777" w:rsidR="006C6F47" w:rsidRDefault="006C6F47">
      <w:r>
        <w:t>• Synkleronoma: "fellow heirs" (joint-heirs in status and wealth).</w:t>
      </w:r>
    </w:p>
    <w:p w14:paraId="4052927B" w14:textId="77777777" w:rsidR="006C6F47" w:rsidRDefault="006C6F47">
      <w:r>
        <w:t>• Syssoma: "of the same body" (joint-members of one organic spiritual entity).</w:t>
      </w:r>
    </w:p>
    <w:p w14:paraId="60626B55" w14:textId="77777777" w:rsidR="006C6F47" w:rsidRDefault="006C6F47">
      <w:r>
        <w:t>• Symmetocha: "partakers of His promise" (joint-sharers in the active blessings of the covenant).</w:t>
      </w:r>
    </w:p>
    <w:p w14:paraId="6C501641" w14:textId="77777777" w:rsidR="006C6F47" w:rsidRDefault="006C6F47"/>
    <w:p w14:paraId="2CC15133" w14:textId="77777777" w:rsidR="006C6F47" w:rsidRDefault="006C6F47">
      <w:r>
        <w:t>This triple-compound structure moves from legal standing (heirs), to corporate identity (body), to practical enjoyment (partakers of the promise). Paul invents or specifically adapts these terms to emphasize absolute equality. The "promise" they partake of is the promise of the Holy Spirit and eternal life "in Christ Jesus through the gospel." The gospel is the vehicle, Christ is the sphere, and the Holy Spirit is the seal of this shared reality.</w:t>
      </w:r>
    </w:p>
    <w:p w14:paraId="479429CB" w14:textId="77777777" w:rsidR="006C6F47" w:rsidRDefault="006C6F47"/>
    <w:p w14:paraId="15560FC6" w14:textId="77777777" w:rsidR="006C6F47" w:rsidRPr="006C6F47" w:rsidRDefault="006C6F47">
      <w:pPr>
        <w:rPr>
          <w:b/>
        </w:rPr>
      </w:pPr>
      <w:r w:rsidRPr="006C6F47">
        <w:rPr>
          <w:b/>
        </w:rPr>
        <w:t xml:space="preserve"> 6. Key Uses in Other Verses (NKJV)</w:t>
      </w:r>
    </w:p>
    <w:p w14:paraId="4286E02E" w14:textId="77777777" w:rsidR="006C6F47" w:rsidRDefault="006C6F47">
      <w:r>
        <w:t>Because of the extreme rarity of this Greek word, it only occurs in one other New Testament verse:</w:t>
      </w:r>
    </w:p>
    <w:p w14:paraId="4F20F4E3" w14:textId="77777777" w:rsidR="006C6F47" w:rsidRDefault="006C6F47">
      <w:r>
        <w:t>• Ephesians 5:7 – "Therefore do not be partakers with them."</w:t>
      </w:r>
    </w:p>
    <w:p w14:paraId="6F1FB2A3" w14:textId="77777777" w:rsidR="006C6F47" w:rsidRDefault="006C6F47"/>
    <w:p w14:paraId="328D988C" w14:textId="77777777" w:rsidR="006C6F47" w:rsidRPr="006C6F47" w:rsidRDefault="006C6F47">
      <w:pPr>
        <w:rPr>
          <w:b/>
        </w:rPr>
      </w:pPr>
      <w:r w:rsidRPr="006C6F47">
        <w:rPr>
          <w:b/>
        </w:rPr>
        <w:t xml:space="preserve"> 7. Other Relevant Insights</w:t>
      </w:r>
    </w:p>
    <w:p w14:paraId="1AFB26FB" w14:textId="77777777" w:rsidR="006C6F47" w:rsidRDefault="006C6F47">
      <w:r>
        <w:t>It is helpful to compare symmetochos with its simpler root metochos, which appears in other New Testament epistles:</w:t>
      </w:r>
    </w:p>
    <w:p w14:paraId="6D1556D1" w14:textId="77777777" w:rsidR="006C6F47" w:rsidRDefault="006C6F47">
      <w:r>
        <w:t>• In Luke 5:7, metochos is used of Peter's business "partners" in the fishing boats.</w:t>
      </w:r>
    </w:p>
    <w:p w14:paraId="08BD169E" w14:textId="77777777" w:rsidR="006C6F47" w:rsidRDefault="006C6F47">
      <w:r>
        <w:t>• In Hebrews 3:1, believers are called "partakers (metochoi) of the heavenly calling."</w:t>
      </w:r>
    </w:p>
    <w:p w14:paraId="4072E55A" w14:textId="77777777" w:rsidR="006C6F47" w:rsidRDefault="006C6F47">
      <w:r>
        <w:t>• In Hebrews 3:14, believers are "partakers (metochoi) of Christ."</w:t>
      </w:r>
    </w:p>
    <w:p w14:paraId="26B18DF1" w14:textId="77777777" w:rsidR="006C6F47" w:rsidRDefault="006C6F47"/>
    <w:p w14:paraId="792276BF" w14:textId="77777777" w:rsidR="006C6F47" w:rsidRDefault="006C6F47">
      <w:r>
        <w:t>By adding the prefix syn- to this root in Ephesians, Paul intensifies the relational and corporate aspect of this partnership. It is not just that Gentiles are "partakers" of God's grace; they are "co-partakers" together with Israel in the single, unified plan of God.</w:t>
      </w:r>
    </w:p>
    <w:p w14:paraId="3F142F80" w14:textId="77777777" w:rsidR="006C6F47" w:rsidRDefault="006C6F47"/>
    <w:p w14:paraId="3575CA68" w14:textId="77777777" w:rsidR="006C6F47" w:rsidRPr="006C6F47" w:rsidRDefault="006C6F47">
      <w:pPr>
        <w:rPr>
          <w:b/>
        </w:rPr>
      </w:pPr>
      <w:r w:rsidRPr="006C6F47">
        <w:rPr>
          <w:b/>
        </w:rPr>
        <w:t xml:space="preserve"> 8. References</w:t>
      </w:r>
    </w:p>
    <w:p w14:paraId="531D6C19" w14:textId="77777777" w:rsidR="006C6F47" w:rsidRDefault="006C6F47">
      <w:r>
        <w:t>• BDAG Greek-English Lexicon of the New Testament</w:t>
      </w:r>
    </w:p>
    <w:p w14:paraId="7407FCA4" w14:textId="77777777" w:rsidR="006C6F47" w:rsidRDefault="006C6F47">
      <w:r>
        <w:t>• Theological Dictionary of the New Testament</w:t>
      </w:r>
    </w:p>
    <w:p w14:paraId="5D658689" w14:textId="77777777" w:rsidR="006C6F47" w:rsidRDefault="006C6F47">
      <w:r>
        <w:t>• Vine's Expository Dictionary of New Testament Words</w:t>
      </w:r>
    </w:p>
    <w:p w14:paraId="2ED2B3E3" w14:textId="77777777" w:rsidR="006C6F47" w:rsidRDefault="006C6F47">
      <w:r>
        <w:t>• Thayer's Greek-English Lexicon</w:t>
      </w:r>
    </w:p>
    <w:p w14:paraId="37F8DDF6" w14:textId="644BD199" w:rsidR="004C5552" w:rsidRDefault="006C6F47">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F4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C6F47"/>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775D"/>
  <w15:chartTrackingRefBased/>
  <w15:docId w15:val="{A81C07DD-C8B9-4397-8656-CEA86E326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C6F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F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F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F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C6F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F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F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F47"/>
    <w:rPr>
      <w:rFonts w:eastAsiaTheme="majorEastAsia" w:cstheme="majorBidi"/>
      <w:color w:val="272727" w:themeColor="text1" w:themeTint="D8"/>
    </w:rPr>
  </w:style>
  <w:style w:type="paragraph" w:styleId="Title">
    <w:name w:val="Title"/>
    <w:basedOn w:val="Normal"/>
    <w:next w:val="Normal"/>
    <w:link w:val="TitleChar"/>
    <w:uiPriority w:val="10"/>
    <w:qFormat/>
    <w:rsid w:val="006C6F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F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F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F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F47"/>
    <w:pPr>
      <w:spacing w:before="160"/>
      <w:jc w:val="center"/>
    </w:pPr>
    <w:rPr>
      <w:i/>
      <w:iCs/>
      <w:color w:val="404040" w:themeColor="text1" w:themeTint="BF"/>
    </w:rPr>
  </w:style>
  <w:style w:type="character" w:customStyle="1" w:styleId="QuoteChar">
    <w:name w:val="Quote Char"/>
    <w:basedOn w:val="DefaultParagraphFont"/>
    <w:link w:val="Quote"/>
    <w:uiPriority w:val="29"/>
    <w:rsid w:val="006C6F47"/>
    <w:rPr>
      <w:i/>
      <w:iCs/>
      <w:color w:val="404040" w:themeColor="text1" w:themeTint="BF"/>
    </w:rPr>
  </w:style>
  <w:style w:type="paragraph" w:styleId="ListParagraph">
    <w:name w:val="List Paragraph"/>
    <w:basedOn w:val="Normal"/>
    <w:uiPriority w:val="34"/>
    <w:qFormat/>
    <w:rsid w:val="006C6F47"/>
    <w:pPr>
      <w:ind w:left="720"/>
      <w:contextualSpacing/>
    </w:pPr>
  </w:style>
  <w:style w:type="character" w:styleId="IntenseEmphasis">
    <w:name w:val="Intense Emphasis"/>
    <w:basedOn w:val="DefaultParagraphFont"/>
    <w:uiPriority w:val="21"/>
    <w:qFormat/>
    <w:rsid w:val="006C6F47"/>
    <w:rPr>
      <w:i/>
      <w:iCs/>
      <w:color w:val="2E74B5" w:themeColor="accent1" w:themeShade="BF"/>
    </w:rPr>
  </w:style>
  <w:style w:type="paragraph" w:styleId="IntenseQuote">
    <w:name w:val="Intense Quote"/>
    <w:basedOn w:val="Normal"/>
    <w:next w:val="Normal"/>
    <w:link w:val="IntenseQuoteChar"/>
    <w:uiPriority w:val="30"/>
    <w:qFormat/>
    <w:rsid w:val="006C6F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C6F47"/>
    <w:rPr>
      <w:i/>
      <w:iCs/>
      <w:color w:val="2E74B5" w:themeColor="accent1" w:themeShade="BF"/>
    </w:rPr>
  </w:style>
  <w:style w:type="character" w:styleId="IntenseReference">
    <w:name w:val="Intense Reference"/>
    <w:basedOn w:val="DefaultParagraphFont"/>
    <w:uiPriority w:val="32"/>
    <w:qFormat/>
    <w:rsid w:val="006C6F4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883</Words>
  <Characters>4593</Characters>
  <Application>Microsoft Office Word</Application>
  <DocSecurity>0</DocSecurity>
  <Lines>88</Lines>
  <Paragraphs>48</Paragraphs>
  <ScaleCrop>false</ScaleCrop>
  <Company/>
  <LinksUpToDate>false</LinksUpToDate>
  <CharactersWithSpaces>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2026-08-13T01:18:00Z</dcterms:modified>
</cp:coreProperties>
</file>