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179F4" w14:textId="77777777" w:rsidR="00616E59" w:rsidRPr="00616E59" w:rsidRDefault="00616E59">
      <w:pPr>
        <w:rPr>
          <w:b/>
        </w:rPr>
      </w:pPr>
      <w:r w:rsidRPr="00616E59">
        <w:rPr>
          <w:b/>
        </w:rPr>
        <w:t>SEE - ( phōtizō , Strong's G5461 )</w:t>
      </w:r>
    </w:p>
    <w:p w14:paraId="1E2296D0" w14:textId="77777777" w:rsidR="00616E59" w:rsidRDefault="00616E59">
      <w:r w:rsidRPr="00616E59">
        <w:rPr>
          <w:b/>
        </w:rPr>
        <w:t>Summary:</w:t>
      </w:r>
    </w:p>
    <w:p w14:paraId="75DC07CC" w14:textId="77777777" w:rsidR="00616E59" w:rsidRDefault="00616E59">
      <w:r>
        <w:t>The Greek verb phōtizō means to shed light upon, illuminate, or bring to light. In Ephesians 3:9, translated in the NKJV as part of the phrase "to make all see," it refers to spiritual illumination. Paul is not merely talking about physical sight or academic learning, but a divine awakening where the Holy Spirit opens the eyes of the heart to perceive and comprehend the previously hidden "mystery" of God's plan—the uniting of Jews and Gentiles into one body through Christ. It represents the transition from spiritual darkness and ignorance to divine clarity and revelation.</w:t>
      </w:r>
    </w:p>
    <w:p w14:paraId="250F7D30" w14:textId="77777777" w:rsidR="00616E59" w:rsidRDefault="00616E59"/>
    <w:p w14:paraId="350C49A2" w14:textId="77777777" w:rsidR="00616E59" w:rsidRDefault="00616E59">
      <w:r w:rsidRPr="00616E59">
        <w:rPr>
          <w:b/>
        </w:rPr>
        <w:t>Full Study:</w:t>
      </w:r>
    </w:p>
    <w:p w14:paraId="2692CFA5" w14:textId="77777777" w:rsidR="00616E59" w:rsidRDefault="00616E59"/>
    <w:p w14:paraId="2399136F" w14:textId="77777777" w:rsidR="00616E59" w:rsidRPr="00616E59" w:rsidRDefault="00616E59">
      <w:pPr>
        <w:rPr>
          <w:b/>
        </w:rPr>
      </w:pPr>
      <w:r w:rsidRPr="00616E59">
        <w:rPr>
          <w:b/>
        </w:rPr>
        <w:t>1. Word Picture / Background</w:t>
      </w:r>
    </w:p>
    <w:p w14:paraId="415FAAEE" w14:textId="77777777" w:rsidR="00616E59" w:rsidRDefault="00616E59">
      <w:r>
        <w:t>The word phōtizō comes from the noun phōs, meaning light. In the ancient world, light was not merely a physical phenomenon but a symbol of truth, purity, life, and the presence of the divine. To "enlighten" or "make see" carries the word picture of someone sitting in a pitch-black room who is suddenly flooded with light, revealing the reality of their surroundings. In classical Greek literature, the term was used for physical illumination, such as the sun lighting up the earth, but also metaphorically for instructing the mind or imparting knowledge. In the Septuagint and early Christian literature, it took on a deeply spiritual dimension, representing the light of God's truth breaking through the moral and intellectual darkness of a fallen world.</w:t>
      </w:r>
    </w:p>
    <w:p w14:paraId="7C3EEF00" w14:textId="77777777" w:rsidR="00616E59" w:rsidRDefault="00616E59"/>
    <w:p w14:paraId="30DB4CF3" w14:textId="77777777" w:rsidR="00616E59" w:rsidRPr="00616E59" w:rsidRDefault="00616E59">
      <w:pPr>
        <w:rPr>
          <w:b/>
        </w:rPr>
      </w:pPr>
      <w:r w:rsidRPr="00616E59">
        <w:rPr>
          <w:b/>
        </w:rPr>
        <w:t>2. Meaning / Lexical Definition</w:t>
      </w:r>
    </w:p>
    <w:p w14:paraId="42CCD6E8" w14:textId="77777777" w:rsidR="00616E59" w:rsidRDefault="00616E59">
      <w:r>
        <w:t>• Phōtizō has two primary semantic nuances:</w:t>
      </w:r>
    </w:p>
    <w:p w14:paraId="32C1201C" w14:textId="77777777" w:rsidR="00616E59" w:rsidRDefault="00616E59">
      <w:r>
        <w:t>• To shine upon, illuminate, or give light to physically (such as the moon shining on the earth or a lamp lighting a room).</w:t>
      </w:r>
    </w:p>
    <w:p w14:paraId="760AB8A2" w14:textId="77777777" w:rsidR="00616E59" w:rsidRDefault="00616E59">
      <w:r>
        <w:t>• To bring to light, make known, or render visible spiritually and intellectually. In this sense, it means to instruct, enlighten, or cause someone to understand a truth that was previously hidden or difficult to comprehend.</w:t>
      </w:r>
    </w:p>
    <w:p w14:paraId="5D6C702D" w14:textId="77777777" w:rsidR="00616E59" w:rsidRDefault="00616E59"/>
    <w:p w14:paraId="633FFABF" w14:textId="77777777" w:rsidR="00616E59" w:rsidRDefault="00616E59">
      <w:r>
        <w:t>In Ephesians 3:9, the word functions transitively in the active voice (phōtisai, "to enlighten" or "to make see"), meaning Paul's apostolic ministry was commissioned by God to act as an instrument of divine illumination, bringing the light of the gospel to all people so they might clearly perceive God's eternal purpose.</w:t>
      </w:r>
    </w:p>
    <w:p w14:paraId="54730D7E" w14:textId="77777777" w:rsidR="00616E59" w:rsidRDefault="00616E59"/>
    <w:p w14:paraId="20BF95A7" w14:textId="77777777" w:rsidR="00616E59" w:rsidRPr="00616E59" w:rsidRDefault="00616E59">
      <w:pPr>
        <w:rPr>
          <w:b/>
        </w:rPr>
      </w:pPr>
      <w:r w:rsidRPr="00616E59">
        <w:rPr>
          <w:b/>
        </w:rPr>
        <w:t>3. Usage and Word Pictures</w:t>
      </w:r>
    </w:p>
    <w:p w14:paraId="57A5BF76" w14:textId="77777777" w:rsidR="00616E59" w:rsidRDefault="00616E59">
      <w:r>
        <w:t>In the New Testament, phōtizō is frequently associated with the life-giving revelation of God in Christ. It is used to describe:</w:t>
      </w:r>
    </w:p>
    <w:p w14:paraId="2C677E02" w14:textId="77777777" w:rsidR="00616E59" w:rsidRDefault="00616E59">
      <w:r>
        <w:t>• The illumination of the heart at conversion, where the light of the gospel shines into spiritual darkness (Hebrews 10:32).</w:t>
      </w:r>
    </w:p>
    <w:p w14:paraId="6D203AB8" w14:textId="77777777" w:rsidR="00616E59" w:rsidRDefault="00616E59">
      <w:r>
        <w:t>• The work of Christ as the true Light who "gives light" to every person coming into the world (John 1:9).</w:t>
      </w:r>
    </w:p>
    <w:p w14:paraId="3DF14CC7" w14:textId="77777777" w:rsidR="00616E59" w:rsidRDefault="00616E59">
      <w:r>
        <w:t>• The future state of glory, where there is no need for physical light because the glory of God "illuminates" the heavenly city (Revelation 21:23).</w:t>
      </w:r>
    </w:p>
    <w:p w14:paraId="4C06E260" w14:textId="77777777" w:rsidR="00616E59" w:rsidRDefault="00616E59"/>
    <w:p w14:paraId="032C1600" w14:textId="77777777" w:rsidR="00616E59" w:rsidRDefault="00616E59">
      <w:r>
        <w:t>The word picture in Ephesians 3:9 is that of a spiritual architect or guide turning on the lights in a vast, majestic temple—the mystery of Christ—so that everyone can marvel at its design and reality.</w:t>
      </w:r>
    </w:p>
    <w:p w14:paraId="43325DA0" w14:textId="77777777" w:rsidR="00616E59" w:rsidRDefault="00616E59"/>
    <w:p w14:paraId="4551A7CC" w14:textId="77777777" w:rsidR="00616E59" w:rsidRPr="00616E59" w:rsidRDefault="00616E59">
      <w:pPr>
        <w:rPr>
          <w:b/>
        </w:rPr>
      </w:pPr>
      <w:r w:rsidRPr="00616E59">
        <w:rPr>
          <w:b/>
        </w:rPr>
        <w:t>4. Theological Implications</w:t>
      </w:r>
    </w:p>
    <w:p w14:paraId="45606869" w14:textId="77777777" w:rsidR="00616E59" w:rsidRDefault="00616E59">
      <w:r>
        <w:t xml:space="preserve">Theological concepts linked to phōtizō underscore the necessity of divine revelation for spiritual comprehension. Human intellect alone cannot grasp the depths of God’s redemptive plans; it requires the illuminating work of the Holy Spirit. </w:t>
      </w:r>
    </w:p>
    <w:p w14:paraId="71D8AAF2" w14:textId="77777777" w:rsidR="00616E59" w:rsidRDefault="00616E59"/>
    <w:p w14:paraId="053BCC4C" w14:textId="77777777" w:rsidR="00616E59" w:rsidRDefault="00616E59">
      <w:r>
        <w:t>Furthermore, this illumination is tied directly to the "mystery" (mystērion), which in the New Testament is not a puzzle to be solved but a divine secret once hidden but now openly declared. By using phōtizō, Paul emphasizes that the gospel is not a human philosophy to be debated, but a divine light to be received. This illumination has an ethical and communal dimension: it exposes the vanity of the old way of life and unites diverse people (Jews and Gentiles) into a single, light-filled community.</w:t>
      </w:r>
    </w:p>
    <w:p w14:paraId="7AE0CF23" w14:textId="77777777" w:rsidR="00616E59" w:rsidRDefault="00616E59"/>
    <w:p w14:paraId="08910A9C" w14:textId="77777777" w:rsidR="00616E59" w:rsidRPr="00616E59" w:rsidRDefault="00616E59">
      <w:pPr>
        <w:rPr>
          <w:b/>
        </w:rPr>
      </w:pPr>
      <w:r w:rsidRPr="00616E59">
        <w:rPr>
          <w:b/>
        </w:rPr>
        <w:t>5. Contextual Nuance in the Passage</w:t>
      </w:r>
    </w:p>
    <w:p w14:paraId="1A3FBFA4" w14:textId="77777777" w:rsidR="00616E59" w:rsidRDefault="00616E59">
      <w:r>
        <w:t>In Ephesians 3:9, Paul speaks of his specific calling to preach among the Gentiles "the unsearchable riches of Christ" and "to make all see" what is the fellowship of the mystery. The NKJV's "to make... see" captures the active, eye-opening nature of Paul's preaching. The context is apostolic stewardship; Paul does not view himself as the source of the light, but as the bearer of it. Through the proclamation of the Word, the Holy Spirit removes the spiritual veil from human hearts. This "seeing" is not a passive observation but a transformative realization of the "fellowship of the mystery"—the glorious reality that God has broken down the dividing wall between groups and created one new humanity in Christ.</w:t>
      </w:r>
    </w:p>
    <w:p w14:paraId="2C4DB71B" w14:textId="77777777" w:rsidR="00616E59" w:rsidRDefault="00616E59"/>
    <w:p w14:paraId="21FF6DA8" w14:textId="77777777" w:rsidR="00616E59" w:rsidRPr="00616E59" w:rsidRDefault="00616E59">
      <w:pPr>
        <w:rPr>
          <w:b/>
        </w:rPr>
      </w:pPr>
      <w:r w:rsidRPr="00616E59">
        <w:rPr>
          <w:b/>
        </w:rPr>
        <w:t>6. Key Uses in Other Verses (NKJV)</w:t>
      </w:r>
    </w:p>
    <w:p w14:paraId="0B27F742" w14:textId="77777777" w:rsidR="00616E59" w:rsidRDefault="00616E59">
      <w:r>
        <w:t>• Luke 11:36 - "If then your whole body is full of light, having no part dark, the whole body will be full of light, as when the bright shining of a lamp gives you light."</w:t>
      </w:r>
    </w:p>
    <w:p w14:paraId="5CCEB767" w14:textId="77777777" w:rsidR="00616E59" w:rsidRDefault="00616E59">
      <w:r>
        <w:t>• John 1:9 - "That was the true Light which gives light to every man coming into the world."</w:t>
      </w:r>
    </w:p>
    <w:p w14:paraId="1D3327FF" w14:textId="77777777" w:rsidR="00616E59" w:rsidRDefault="00616E59">
      <w:r>
        <w:t>• 1 Corinthians 4:5 - "...who both will bring to light the hidden things of darkness and reveal the counsels of the hearts."</w:t>
      </w:r>
    </w:p>
    <w:p w14:paraId="57A67F98" w14:textId="77777777" w:rsidR="00616E59" w:rsidRDefault="00616E59">
      <w:r>
        <w:t>• Ephesians 1:18 - "...the eyes of your understanding being enlightened; that you may know what is the hope of His calling..."</w:t>
      </w:r>
    </w:p>
    <w:p w14:paraId="46369EB5" w14:textId="77777777" w:rsidR="00616E59" w:rsidRDefault="00616E59">
      <w:r>
        <w:t>• 2 Timothy 1:10 - "...but has now been revealed by the appearing of our Savior Jesus Christ, who has abolished death and brought life and immortality to light through the gospel..."</w:t>
      </w:r>
    </w:p>
    <w:p w14:paraId="3FCD7D5F" w14:textId="77777777" w:rsidR="00616E59" w:rsidRDefault="00616E59">
      <w:r>
        <w:t>• Hebrews 6:4 - "For it is impossible for those who were once enlightened, and have tasted the heavenly gift..."</w:t>
      </w:r>
    </w:p>
    <w:p w14:paraId="3D420CE0" w14:textId="77777777" w:rsidR="00616E59" w:rsidRDefault="00616E59">
      <w:r>
        <w:t>• Revelation 22:5 - "There shall be no night there: They need no lamp nor light of the sun, for the Lord God gives them light."</w:t>
      </w:r>
    </w:p>
    <w:p w14:paraId="2DDC028B" w14:textId="77777777" w:rsidR="00616E59" w:rsidRDefault="00616E59"/>
    <w:p w14:paraId="60BDFB4E" w14:textId="77777777" w:rsidR="00616E59" w:rsidRPr="00616E59" w:rsidRDefault="00616E59">
      <w:pPr>
        <w:rPr>
          <w:b/>
        </w:rPr>
      </w:pPr>
      <w:r w:rsidRPr="00616E59">
        <w:rPr>
          <w:b/>
        </w:rPr>
        <w:t>7. Other Relevant Insights</w:t>
      </w:r>
    </w:p>
    <w:p w14:paraId="5F94598D" w14:textId="77777777" w:rsidR="00616E59" w:rsidRDefault="00616E59">
      <w:r>
        <w:t>In the early church, particularly in the centuries following the apostles, the noun form phōtismos (illumination) and the verb phōtizō became closely associated with Christian baptism. Candidates for baptism were often referred to as "the enlightened ones" (phōtizomenoi), signifying their transition from the darkness of paganism into the light of the Christian faith. While this specific ecclesiastical usage developed after the writing of the New Testament, it reflects the deep, historical connection the early church drew between receiving the truth of the gospel, undergoing spiritual transformation, and public commitment to Christ.</w:t>
      </w:r>
    </w:p>
    <w:p w14:paraId="7C286CD7" w14:textId="77777777" w:rsidR="00616E59" w:rsidRDefault="00616E59"/>
    <w:p w14:paraId="177FD5C3" w14:textId="77777777" w:rsidR="00616E59" w:rsidRPr="00616E59" w:rsidRDefault="00616E59">
      <w:pPr>
        <w:rPr>
          <w:b/>
        </w:rPr>
      </w:pPr>
      <w:r w:rsidRPr="00616E59">
        <w:rPr>
          <w:b/>
        </w:rPr>
        <w:t>8. References</w:t>
      </w:r>
    </w:p>
    <w:p w14:paraId="4A12C9D4" w14:textId="77777777" w:rsidR="00616E59" w:rsidRDefault="00616E59">
      <w:r>
        <w:t>• Blue Letter Bible</w:t>
      </w:r>
    </w:p>
    <w:p w14:paraId="193DCBC0" w14:textId="77777777" w:rsidR="00616E59" w:rsidRDefault="00616E59">
      <w:r>
        <w:t>• Greek-English Lexicon of the New Testament (BDAG)</w:t>
      </w:r>
    </w:p>
    <w:p w14:paraId="06409D97" w14:textId="77777777" w:rsidR="00616E59" w:rsidRDefault="00616E59">
      <w:r>
        <w:t>• Theological Dictionary of the New Testament (TDNT)</w:t>
      </w:r>
    </w:p>
    <w:p w14:paraId="7710C045" w14:textId="77777777" w:rsidR="00616E59" w:rsidRDefault="00616E59">
      <w:r>
        <w:t>• Vine's Expository Dictionary of New Testament Words</w:t>
      </w:r>
    </w:p>
    <w:p w14:paraId="25ADA6B7" w14:textId="58AD0A15" w:rsidR="004C5552" w:rsidRDefault="00616E59">
      <w:r>
        <w:t>• Word Pictures in the New Testament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E5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16E59"/>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3173F"/>
  <w15:chartTrackingRefBased/>
  <w15:docId w15:val="{6EAC762B-B389-427D-AC30-27F28C1D8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6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6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E59"/>
    <w:rPr>
      <w:rFonts w:eastAsiaTheme="majorEastAsia" w:cstheme="majorBidi"/>
      <w:color w:val="272727" w:themeColor="text1" w:themeTint="D8"/>
    </w:rPr>
  </w:style>
  <w:style w:type="paragraph" w:styleId="Title">
    <w:name w:val="Title"/>
    <w:basedOn w:val="Normal"/>
    <w:next w:val="Normal"/>
    <w:link w:val="TitleChar"/>
    <w:uiPriority w:val="10"/>
    <w:qFormat/>
    <w:rsid w:val="00616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E59"/>
    <w:pPr>
      <w:spacing w:before="160"/>
      <w:jc w:val="center"/>
    </w:pPr>
    <w:rPr>
      <w:i/>
      <w:iCs/>
      <w:color w:val="404040" w:themeColor="text1" w:themeTint="BF"/>
    </w:rPr>
  </w:style>
  <w:style w:type="character" w:customStyle="1" w:styleId="QuoteChar">
    <w:name w:val="Quote Char"/>
    <w:basedOn w:val="DefaultParagraphFont"/>
    <w:link w:val="Quote"/>
    <w:uiPriority w:val="29"/>
    <w:rsid w:val="00616E59"/>
    <w:rPr>
      <w:i/>
      <w:iCs/>
      <w:color w:val="404040" w:themeColor="text1" w:themeTint="BF"/>
    </w:rPr>
  </w:style>
  <w:style w:type="paragraph" w:styleId="ListParagraph">
    <w:name w:val="List Paragraph"/>
    <w:basedOn w:val="Normal"/>
    <w:uiPriority w:val="34"/>
    <w:qFormat/>
    <w:rsid w:val="00616E59"/>
    <w:pPr>
      <w:ind w:left="720"/>
      <w:contextualSpacing/>
    </w:pPr>
  </w:style>
  <w:style w:type="character" w:styleId="IntenseEmphasis">
    <w:name w:val="Intense Emphasis"/>
    <w:basedOn w:val="DefaultParagraphFont"/>
    <w:uiPriority w:val="21"/>
    <w:qFormat/>
    <w:rsid w:val="00616E59"/>
    <w:rPr>
      <w:i/>
      <w:iCs/>
      <w:color w:val="2E74B5" w:themeColor="accent1" w:themeShade="BF"/>
    </w:rPr>
  </w:style>
  <w:style w:type="paragraph" w:styleId="IntenseQuote">
    <w:name w:val="Intense Quote"/>
    <w:basedOn w:val="Normal"/>
    <w:next w:val="Normal"/>
    <w:link w:val="IntenseQuoteChar"/>
    <w:uiPriority w:val="30"/>
    <w:qFormat/>
    <w:rsid w:val="00616E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6E59"/>
    <w:rPr>
      <w:i/>
      <w:iCs/>
      <w:color w:val="2E74B5" w:themeColor="accent1" w:themeShade="BF"/>
    </w:rPr>
  </w:style>
  <w:style w:type="character" w:styleId="IntenseReference">
    <w:name w:val="Intense Reference"/>
    <w:basedOn w:val="DefaultParagraphFont"/>
    <w:uiPriority w:val="32"/>
    <w:qFormat/>
    <w:rsid w:val="00616E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1021</Words>
  <Characters>5314</Characters>
  <Application>Microsoft Office Word</Application>
  <DocSecurity>0</DocSecurity>
  <Lines>102</Lines>
  <Paragraphs>55</Paragraphs>
  <ScaleCrop>false</ScaleCrop>
  <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2026-08-13T01:18:00Z</dcterms:created>
  <dcterms:modified xsi:type="dcterms:W3CDTF">2026-08-13T01:18:00Z</dcterms:modified>
</cp:coreProperties>
</file>