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E500F" w14:textId="77777777" w:rsidR="00E23740" w:rsidRPr="00E23740" w:rsidRDefault="00E23740">
      <w:pPr>
        <w:rPr>
          <w:b/>
        </w:rPr>
      </w:pPr>
      <w:r w:rsidRPr="00E23740">
        <w:rPr>
          <w:b/>
        </w:rPr>
        <w:t>PROPHETS - ( prophētēs , Strong's G4396 )</w:t>
      </w:r>
    </w:p>
    <w:p w14:paraId="66ACEEB7" w14:textId="77777777" w:rsidR="00E23740" w:rsidRDefault="00E23740">
      <w:r w:rsidRPr="00E23740">
        <w:rPr>
          <w:b/>
        </w:rPr>
        <w:t>Summary:</w:t>
      </w:r>
    </w:p>
    <w:p w14:paraId="16322C5B" w14:textId="77777777" w:rsidR="00E23740" w:rsidRDefault="00E23740">
      <w:r>
        <w:t>In Ephesians 4:11, the "prophets" (prophētēs) represent a vital class of gifted leaders given by the ascended Christ to establish, instruct, and mature the early Church. Operating as divinely inspired spokespersons, these individuals received direct revelation from God to strengthen, encourage, and build up the flock, serving alongside the apostles to lay the doctrinal foundation of the Christian faith before the completion of the New Testament scriptures.</w:t>
      </w:r>
    </w:p>
    <w:p w14:paraId="2C9E522B" w14:textId="77777777" w:rsidR="00E23740" w:rsidRDefault="00E23740"/>
    <w:p w14:paraId="67743D87" w14:textId="77777777" w:rsidR="00E23740" w:rsidRDefault="00E23740">
      <w:r w:rsidRPr="00E23740">
        <w:rPr>
          <w:b/>
        </w:rPr>
        <w:t>Full Study:</w:t>
      </w:r>
    </w:p>
    <w:p w14:paraId="71408D30" w14:textId="77777777" w:rsidR="00E23740" w:rsidRDefault="00E23740"/>
    <w:p w14:paraId="3652754B" w14:textId="77777777" w:rsidR="00E23740" w:rsidRPr="00E23740" w:rsidRDefault="00E23740">
      <w:pPr>
        <w:rPr>
          <w:b/>
        </w:rPr>
      </w:pPr>
      <w:r w:rsidRPr="00E23740">
        <w:rPr>
          <w:b/>
        </w:rPr>
        <w:t xml:space="preserve"> 1. Word Picture / Background</w:t>
      </w:r>
    </w:p>
    <w:p w14:paraId="1009CEF1" w14:textId="77777777" w:rsidR="00E23740" w:rsidRDefault="00E23740">
      <w:r>
        <w:t xml:space="preserve">The Greek noun prophētēs is a compound word formed from the prefix pro (meaning "before," "in front of," or "on behalf of") and the verb phēmi (meaning "to speak"). At its most basic etymological level, a prophet is "one who speaks forth" or "one who speaks on behalf of another." </w:t>
      </w:r>
    </w:p>
    <w:p w14:paraId="44C8E47C" w14:textId="77777777" w:rsidR="00E23740" w:rsidRDefault="00E23740"/>
    <w:p w14:paraId="1C97F3EB" w14:textId="77777777" w:rsidR="00E23740" w:rsidRDefault="00E23740">
      <w:r>
        <w:t>In classical Greek literature, the prophētēs was an interpreter of the divine will, translating the cryptic or unintelligible utterances of the pagan oracles (such as the Delphi Oracle) into clear, understandable language for the public. When the Hebrew Old Testament was translated into Greek (the Septuagint), prophētēs was chosen to translate the Hebrew word nabi. The nabi was God's mouth, an ambassador who declared, "Thus says the Lord." Therefore, the biblical background of the word is not primarily about predicting the future (foretelling), but rather about proclaiming the direct, revealed message of God (forthtelling).</w:t>
      </w:r>
    </w:p>
    <w:p w14:paraId="0750E025" w14:textId="77777777" w:rsidR="00E23740" w:rsidRDefault="00E23740"/>
    <w:p w14:paraId="3B03E21C" w14:textId="77777777" w:rsidR="00E23740" w:rsidRPr="00E23740" w:rsidRDefault="00E23740">
      <w:pPr>
        <w:rPr>
          <w:b/>
        </w:rPr>
      </w:pPr>
      <w:r w:rsidRPr="00E23740">
        <w:rPr>
          <w:b/>
        </w:rPr>
        <w:t xml:space="preserve"> 2. Meaning / Lexical Definition</w:t>
      </w:r>
    </w:p>
    <w:p w14:paraId="6D9DBA73" w14:textId="77777777" w:rsidR="00E23740" w:rsidRDefault="00E23740">
      <w:r>
        <w:t xml:space="preserve">A prophētēs is a person gifted, authorized, and designated to communicate divine revelations. This individual does not speak on their own authority or out of their own human intellect, but serves as an instrument through whom God speaks to His people. </w:t>
      </w:r>
    </w:p>
    <w:p w14:paraId="3AAE8CCA" w14:textId="77777777" w:rsidR="00E23740" w:rsidRDefault="00E23740"/>
    <w:p w14:paraId="3FFBF55E" w14:textId="77777777" w:rsidR="00E23740" w:rsidRDefault="00E23740">
      <w:r>
        <w:t>In the context of the New Testament, prophētēs refers to:</w:t>
      </w:r>
    </w:p>
    <w:p w14:paraId="010CD5DC" w14:textId="77777777" w:rsidR="00E23740" w:rsidRDefault="00E23740">
      <w:r>
        <w:t>• An Old Testament prophet who predicted the coming of the Messiah and the glories of the New Covenant.</w:t>
      </w:r>
    </w:p>
    <w:p w14:paraId="71BC39B4" w14:textId="77777777" w:rsidR="00E23740" w:rsidRDefault="00E23740">
      <w:r>
        <w:t>• A New Testament prophet who received direct revelation from the Holy Spirit to guide, warn, instruct, and edify the local church.</w:t>
      </w:r>
    </w:p>
    <w:p w14:paraId="2CDC8440" w14:textId="77777777" w:rsidR="00E23740" w:rsidRDefault="00E23740">
      <w:r>
        <w:t>• John the Baptist, who stood as the bridge between the Old and New Covenant prophetic eras.</w:t>
      </w:r>
    </w:p>
    <w:p w14:paraId="464ABAEB" w14:textId="77777777" w:rsidR="00E23740" w:rsidRDefault="00E23740"/>
    <w:p w14:paraId="3686985C" w14:textId="77777777" w:rsidR="00E23740" w:rsidRDefault="00E23740">
      <w:r>
        <w:t>In Ephesians 4:11, the word refers specifically to the New Testament gift and office of the prophet, functioning as a foundational minister in the early church.</w:t>
      </w:r>
    </w:p>
    <w:p w14:paraId="7DECAA3B" w14:textId="77777777" w:rsidR="00E23740" w:rsidRDefault="00E23740"/>
    <w:p w14:paraId="204BBD34" w14:textId="77777777" w:rsidR="00E23740" w:rsidRPr="00E23740" w:rsidRDefault="00E23740">
      <w:pPr>
        <w:rPr>
          <w:b/>
        </w:rPr>
      </w:pPr>
      <w:r w:rsidRPr="00E23740">
        <w:rPr>
          <w:b/>
        </w:rPr>
        <w:t xml:space="preserve"> 3. Usage and Word Pictures</w:t>
      </w:r>
    </w:p>
    <w:p w14:paraId="01E41CD0" w14:textId="77777777" w:rsidR="00E23740" w:rsidRDefault="00E23740">
      <w:r>
        <w:t xml:space="preserve">The New Testament uses the term prophētēs over 140 times. The primary word picture associated with the prophet is that of a divine herald or spokesperson. Just as an ancient king sent a herald to proclaim an official decree to a city, so Christ sends prophets to proclaim His truth to the Church. </w:t>
      </w:r>
    </w:p>
    <w:p w14:paraId="4603AEA0" w14:textId="77777777" w:rsidR="00E23740" w:rsidRDefault="00E23740"/>
    <w:p w14:paraId="7257CDBA" w14:textId="77777777" w:rsidR="00E23740" w:rsidRDefault="00E23740">
      <w:r>
        <w:t>The New Testament makes a functional distinction between Old Testament prophets and New Testament prophets:</w:t>
      </w:r>
    </w:p>
    <w:p w14:paraId="0FD32463" w14:textId="77777777" w:rsidR="00E23740" w:rsidRDefault="00E23740">
      <w:r>
        <w:t>• Old Testament Prophets: Often spoke to the entire nation of Israel, warning of national judgment, calling for national repentance, and foretelling the distant redemptive acts of God.</w:t>
      </w:r>
    </w:p>
    <w:p w14:paraId="21FDABDC" w14:textId="77777777" w:rsidR="00E23740" w:rsidRDefault="00E23740">
      <w:r>
        <w:t>• New Testament Prophets: Operated primarily within the context of the local church assembly. Their ministry was marked by "edification and exhortation and comfort" (1 Corinthians 14:3). While they occasionally predicted specific future events (such as Agabus in Acts 11:28 and 21:10-11), their primary work was applying direct divine revelation to the immediate spiritual needs of the believers.</w:t>
      </w:r>
    </w:p>
    <w:p w14:paraId="51E395AB" w14:textId="77777777" w:rsidR="00E23740" w:rsidRDefault="00E23740"/>
    <w:p w14:paraId="2CF77CD4" w14:textId="77777777" w:rsidR="00E23740" w:rsidRPr="00E23740" w:rsidRDefault="00E23740">
      <w:pPr>
        <w:rPr>
          <w:b/>
        </w:rPr>
      </w:pPr>
      <w:r w:rsidRPr="00E23740">
        <w:rPr>
          <w:b/>
        </w:rPr>
        <w:t xml:space="preserve"> 4. Theological Implications</w:t>
      </w:r>
    </w:p>
    <w:p w14:paraId="222F2B2E" w14:textId="77777777" w:rsidR="00E23740" w:rsidRDefault="00E23740">
      <w:r>
        <w:t>The presence of prophets in Ephesians 4:11 highlights several critical theological realities:</w:t>
      </w:r>
    </w:p>
    <w:p w14:paraId="0BD33585" w14:textId="77777777" w:rsidR="00E23740" w:rsidRDefault="00E23740">
      <w:r>
        <w:t>• The Continuation of God's Voice: God is not silent. Through the prophets, He spoke directly to the early Christian communities, ensuring they had immediate guidance before the canon of the New Testament was completed and widely distributed.</w:t>
      </w:r>
    </w:p>
    <w:p w14:paraId="1192B3E9" w14:textId="77777777" w:rsidR="00E23740" w:rsidRDefault="00E23740">
      <w:r>
        <w:t>• The Foundational Era of the Church: Prophets, alongside apostles, are described in Ephesians 2:20 as the "foundation" of the church. Because a foundation is laid only once at the beginning of a building project, this indicates that the revelatory, foundational office of the prophet served a specific, temporary purpose in the history of redemption.</w:t>
      </w:r>
    </w:p>
    <w:p w14:paraId="4EC14161" w14:textId="77777777" w:rsidR="00E23740" w:rsidRDefault="00E23740">
      <w:r>
        <w:t>• The Sovereignty of the Ascended Christ: These prophets did not achieve their office through human ambition or education; they were sovereignly gifted and given (domata) by the ascended Lord Jesus to His body.</w:t>
      </w:r>
    </w:p>
    <w:p w14:paraId="056DFC74" w14:textId="77777777" w:rsidR="00E23740" w:rsidRDefault="00E23740"/>
    <w:p w14:paraId="63FEF9F1" w14:textId="77777777" w:rsidR="00E23740" w:rsidRPr="00E23740" w:rsidRDefault="00E23740">
      <w:pPr>
        <w:rPr>
          <w:b/>
        </w:rPr>
      </w:pPr>
      <w:r w:rsidRPr="00E23740">
        <w:rPr>
          <w:b/>
        </w:rPr>
        <w:t xml:space="preserve"> 5. Contextual Nuance in the Passage</w:t>
      </w:r>
    </w:p>
    <w:p w14:paraId="4A167C74" w14:textId="77777777" w:rsidR="00E23740" w:rsidRDefault="00E23740">
      <w:r>
        <w:t xml:space="preserve">In Ephesians 4:11, "prophets" is the second office listed in Christ's gift-list to the Church, immediately following "apostles." </w:t>
      </w:r>
    </w:p>
    <w:p w14:paraId="3979CCFF" w14:textId="77777777" w:rsidR="00E23740" w:rsidRDefault="00E23740"/>
    <w:p w14:paraId="3DD33E39" w14:textId="77777777" w:rsidR="00E23740" w:rsidRDefault="00E23740">
      <w:r>
        <w:t xml:space="preserve">The grammatical structure of the passage shows that these gifts are given for "the equipping of the saints for the work of ministry, for the edifying of the body of Christ" (Ephesians 4:12). In the first-century church, the prophets provided the immediate, inspired applications of Christian doctrine. Because the early Christians did not yet possess the complete written New Testament, they relied on the apostles and prophets to understand the mystery of Christ—specifically, how Jewish and Gentile believers were now co-heirs in one body (Ephesians 3:5-6). </w:t>
      </w:r>
    </w:p>
    <w:p w14:paraId="6027511E" w14:textId="77777777" w:rsidR="00E23740" w:rsidRDefault="00E23740"/>
    <w:p w14:paraId="29D41F66" w14:textId="77777777" w:rsidR="00E23740" w:rsidRDefault="00E23740">
      <w:r>
        <w:t>The prophets in Ephesians 4:11 functioned as spiritual anchors, protecting the young church from being "tossed to and fro and carried about with every wind of doctrine" (Ephesians 4:14) by providing direct, authoritative truth from the Holy Spirit.</w:t>
      </w:r>
    </w:p>
    <w:p w14:paraId="31733B70" w14:textId="77777777" w:rsidR="00E23740" w:rsidRDefault="00E23740"/>
    <w:p w14:paraId="452A4307" w14:textId="77777777" w:rsidR="00E23740" w:rsidRPr="00E23740" w:rsidRDefault="00E23740">
      <w:pPr>
        <w:rPr>
          <w:b/>
        </w:rPr>
      </w:pPr>
      <w:r w:rsidRPr="00E23740">
        <w:rPr>
          <w:b/>
        </w:rPr>
        <w:t xml:space="preserve"> 6. Key Uses in Other Verses (NKJV)</w:t>
      </w:r>
    </w:p>
    <w:p w14:paraId="100F5C59" w14:textId="77777777" w:rsidR="00E23740" w:rsidRDefault="00E23740">
      <w:r>
        <w:t>• Ephesians 2:20 - "having been built on the foundation of the apostles and prophets, Jesus Christ Himself being the chief cornerstone,"</w:t>
      </w:r>
    </w:p>
    <w:p w14:paraId="6B78EF43" w14:textId="77777777" w:rsidR="00E23740" w:rsidRDefault="00E23740">
      <w:r>
        <w:t>• Ephesians 3:5 - "which in other ages was not made known to the sons of men, as it has now been revealed by the Spirit to His holy apostles and prophets,"</w:t>
      </w:r>
    </w:p>
    <w:p w14:paraId="12FBCF6F" w14:textId="77777777" w:rsidR="00E23740" w:rsidRDefault="00E23740">
      <w:r>
        <w:t>• 1 Corinthians 14:29 - "Let two or three prophets speak, and let the others judge."</w:t>
      </w:r>
    </w:p>
    <w:p w14:paraId="0F47BA2A" w14:textId="77777777" w:rsidR="00E23740" w:rsidRDefault="00E23740">
      <w:r>
        <w:t>• Matthew 13:57 - "But Jesus said to them, 'A prophet is not without honor except in his own country and in his own house.'"</w:t>
      </w:r>
    </w:p>
    <w:p w14:paraId="0020A309" w14:textId="77777777" w:rsidR="00E23740" w:rsidRDefault="00E23740"/>
    <w:p w14:paraId="55DFF297" w14:textId="77777777" w:rsidR="00E23740" w:rsidRPr="00E23740" w:rsidRDefault="00E23740">
      <w:pPr>
        <w:rPr>
          <w:b/>
        </w:rPr>
      </w:pPr>
      <w:r w:rsidRPr="00E23740">
        <w:rPr>
          <w:b/>
        </w:rPr>
        <w:t xml:space="preserve"> 7. Other Relevant Insights</w:t>
      </w:r>
    </w:p>
    <w:p w14:paraId="1E5388E5" w14:textId="77777777" w:rsidR="00E23740" w:rsidRDefault="00E23740">
      <w:r>
        <w:t xml:space="preserve">While the foundational office of the prophet (receiving direct, canonical-level revelation) ceased once the New Testament foundation was fully laid, the functional dynamic of prophetic ministry remains highly relevant. </w:t>
      </w:r>
    </w:p>
    <w:p w14:paraId="6AD8F662" w14:textId="77777777" w:rsidR="00E23740" w:rsidRDefault="00E23740"/>
    <w:p w14:paraId="300D4529" w14:textId="77777777" w:rsidR="00E23740" w:rsidRDefault="00E23740">
      <w:r>
        <w:t>Today, those who preach and teach the scriptures exercise a pastoral-prophetic function. When a minister takes the completed, written Word of God and proclaims it with such spiritual clarity and conviction that the secrets of the hearer's heart are revealed (1 Corinthians 14:24-25), they are operating in the spirit of New Testament forthtelling. The modern church does not need new revelations, but it desperately needs the bold, Spirit-filled proclamation of the revelation already delivered once for all to the saints.</w:t>
      </w:r>
    </w:p>
    <w:p w14:paraId="445BCE41" w14:textId="77777777" w:rsidR="00E23740" w:rsidRDefault="00E23740"/>
    <w:p w14:paraId="705DFE87" w14:textId="77777777" w:rsidR="00E23740" w:rsidRPr="00E23740" w:rsidRDefault="00E23740">
      <w:pPr>
        <w:rPr>
          <w:b/>
        </w:rPr>
      </w:pPr>
      <w:r w:rsidRPr="00E23740">
        <w:rPr>
          <w:b/>
        </w:rPr>
        <w:t xml:space="preserve"> 8. References</w:t>
      </w:r>
    </w:p>
    <w:p w14:paraId="096814DA" w14:textId="77777777" w:rsidR="00E23740" w:rsidRDefault="00E23740">
      <w:r>
        <w:t>• BDAG (Greek-English Lexicon of the New Testament and Other Early Christian Literature)</w:t>
      </w:r>
    </w:p>
    <w:p w14:paraId="5D592369" w14:textId="77777777" w:rsidR="00E23740" w:rsidRDefault="00E23740">
      <w:r>
        <w:t>• TDNT (Theological Dictionary of the New Testament, "Little Kittel")</w:t>
      </w:r>
    </w:p>
    <w:p w14:paraId="6DCA8013" w14:textId="77777777" w:rsidR="00E23740" w:rsidRDefault="00E23740">
      <w:r>
        <w:t>• Vine's Expository Dictionary of New Testament Words</w:t>
      </w:r>
    </w:p>
    <w:p w14:paraId="79BEA9A5" w14:textId="77777777" w:rsidR="00E23740" w:rsidRDefault="00E23740">
      <w:r>
        <w:t>• Thayer's Greek-English Lexicon of the New Testament</w:t>
      </w:r>
    </w:p>
    <w:p w14:paraId="41E3C4D4" w14:textId="227F1C86" w:rsidR="004C5552" w:rsidRDefault="00E23740">
      <w:r>
        <w:t>• Blue Letter Bible Lexical Database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74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3740"/>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80AF6"/>
  <w15:chartTrackingRefBased/>
  <w15:docId w15:val="{460117DD-2F7B-46E4-8ACD-9AD680AFF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23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23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740"/>
    <w:rPr>
      <w:rFonts w:eastAsiaTheme="majorEastAsia" w:cstheme="majorBidi"/>
      <w:color w:val="272727" w:themeColor="text1" w:themeTint="D8"/>
    </w:rPr>
  </w:style>
  <w:style w:type="paragraph" w:styleId="Title">
    <w:name w:val="Title"/>
    <w:basedOn w:val="Normal"/>
    <w:next w:val="Normal"/>
    <w:link w:val="TitleChar"/>
    <w:uiPriority w:val="10"/>
    <w:qFormat/>
    <w:rsid w:val="00E23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740"/>
    <w:pPr>
      <w:spacing w:before="160"/>
      <w:jc w:val="center"/>
    </w:pPr>
    <w:rPr>
      <w:i/>
      <w:iCs/>
      <w:color w:val="404040" w:themeColor="text1" w:themeTint="BF"/>
    </w:rPr>
  </w:style>
  <w:style w:type="character" w:customStyle="1" w:styleId="QuoteChar">
    <w:name w:val="Quote Char"/>
    <w:basedOn w:val="DefaultParagraphFont"/>
    <w:link w:val="Quote"/>
    <w:uiPriority w:val="29"/>
    <w:rsid w:val="00E23740"/>
    <w:rPr>
      <w:i/>
      <w:iCs/>
      <w:color w:val="404040" w:themeColor="text1" w:themeTint="BF"/>
    </w:rPr>
  </w:style>
  <w:style w:type="paragraph" w:styleId="ListParagraph">
    <w:name w:val="List Paragraph"/>
    <w:basedOn w:val="Normal"/>
    <w:uiPriority w:val="34"/>
    <w:qFormat/>
    <w:rsid w:val="00E23740"/>
    <w:pPr>
      <w:ind w:left="720"/>
      <w:contextualSpacing/>
    </w:pPr>
  </w:style>
  <w:style w:type="character" w:styleId="IntenseEmphasis">
    <w:name w:val="Intense Emphasis"/>
    <w:basedOn w:val="DefaultParagraphFont"/>
    <w:uiPriority w:val="21"/>
    <w:qFormat/>
    <w:rsid w:val="00E23740"/>
    <w:rPr>
      <w:i/>
      <w:iCs/>
      <w:color w:val="2E74B5" w:themeColor="accent1" w:themeShade="BF"/>
    </w:rPr>
  </w:style>
  <w:style w:type="paragraph" w:styleId="IntenseQuote">
    <w:name w:val="Intense Quote"/>
    <w:basedOn w:val="Normal"/>
    <w:next w:val="Normal"/>
    <w:link w:val="IntenseQuoteChar"/>
    <w:uiPriority w:val="30"/>
    <w:qFormat/>
    <w:rsid w:val="00E2374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23740"/>
    <w:rPr>
      <w:i/>
      <w:iCs/>
      <w:color w:val="2E74B5" w:themeColor="accent1" w:themeShade="BF"/>
    </w:rPr>
  </w:style>
  <w:style w:type="character" w:styleId="IntenseReference">
    <w:name w:val="Intense Reference"/>
    <w:basedOn w:val="DefaultParagraphFont"/>
    <w:uiPriority w:val="32"/>
    <w:qFormat/>
    <w:rsid w:val="00E2374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1107</Words>
  <Characters>5762</Characters>
  <Application>Microsoft Office Word</Application>
  <DocSecurity>0</DocSecurity>
  <Lines>110</Lines>
  <Paragraphs>60</Paragraphs>
  <ScaleCrop>false</ScaleCrop>
  <Company/>
  <LinksUpToDate>false</LinksUpToDate>
  <CharactersWithSpaces>6809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2026-08-13T01:19:00Z</dcterms:created>
  <dcterms:modified xsi:type="dcterms:W3CDTF">2026-08-13T01:19:00Z</dcterms:modified>
</cp:coreProperties>
</file>