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64F0" w14:textId="77777777" w:rsidR="00CE2C34" w:rsidRPr="00CE2C34" w:rsidRDefault="00CE2C34">
      <w:pPr>
        <w:rPr>
          <w:b/>
        </w:rPr>
      </w:pPr>
      <w:r w:rsidRPr="00CE2C34">
        <w:rPr>
          <w:b/>
        </w:rPr>
        <w:t>TRUTH - ( aletheia , Strong's G226 )</w:t>
      </w:r>
    </w:p>
    <w:p w14:paraId="21BC7070" w14:textId="77777777" w:rsidR="00CE2C34" w:rsidRDefault="00CE2C34">
      <w:r w:rsidRPr="00CE2C34">
        <w:rPr>
          <w:b/>
        </w:rPr>
        <w:t>Summary:</w:t>
      </w:r>
    </w:p>
    <w:p w14:paraId="1593943D" w14:textId="77777777" w:rsidR="00CE2C34" w:rsidRDefault="00CE2C34">
      <w:r>
        <w:t>In Ephesians 4:15, "truth" translates the Greek word aletheia, which conveys both factual correctness and moral integrity, signifying the reality of God as revealed in Christ. Paul calls believers to "speak the truth in love," combining sound doctrine with authentic Christian character as the vital means for the body of Christ to grow up into maturity.</w:t>
      </w:r>
    </w:p>
    <w:p w14:paraId="000511B2" w14:textId="77777777" w:rsidR="00CE2C34" w:rsidRDefault="00CE2C34"/>
    <w:p w14:paraId="43609625" w14:textId="77777777" w:rsidR="00CE2C34" w:rsidRDefault="00CE2C34">
      <w:r w:rsidRPr="00CE2C34">
        <w:rPr>
          <w:b/>
        </w:rPr>
        <w:t>Full Study:</w:t>
      </w:r>
    </w:p>
    <w:p w14:paraId="4BCDED86" w14:textId="77777777" w:rsidR="00CE2C34" w:rsidRDefault="00CE2C34"/>
    <w:p w14:paraId="3C71A431" w14:textId="77777777" w:rsidR="00CE2C34" w:rsidRPr="00CE2C34" w:rsidRDefault="00CE2C34">
      <w:pPr>
        <w:rPr>
          <w:b/>
        </w:rPr>
      </w:pPr>
      <w:r w:rsidRPr="00CE2C34">
        <w:rPr>
          <w:b/>
        </w:rPr>
        <w:t>1. Word Picture / Background</w:t>
      </w:r>
    </w:p>
    <w:p w14:paraId="537B57FA" w14:textId="77777777" w:rsidR="00CE2C34" w:rsidRDefault="00CE2C34">
      <w:r>
        <w:t xml:space="preserve">- The Greek root aletheia literally relates to un-concealment or reality—that which is uncovered, unhidden, and out in the open. </w:t>
      </w:r>
    </w:p>
    <w:p w14:paraId="7B480291" w14:textId="77777777" w:rsidR="00CE2C34" w:rsidRDefault="00CE2C34">
      <w:r>
        <w:t>- In classical Greek, it often referred to factual accuracy or reality as opposed to appearance, illusion, or falsehood.</w:t>
      </w:r>
    </w:p>
    <w:p w14:paraId="0849973E" w14:textId="77777777" w:rsidR="00CE2C34" w:rsidRDefault="00CE2C34">
      <w:r>
        <w:t>- In the biblical context, this idea of uncovering is deepened: truth is not merely an abstract philosophical concept, but the ultimate reality of God revealed through Jesus Christ.</w:t>
      </w:r>
    </w:p>
    <w:p w14:paraId="3808C3C1" w14:textId="77777777" w:rsidR="00CE2C34" w:rsidRDefault="00CE2C34"/>
    <w:p w14:paraId="205D0F59" w14:textId="77777777" w:rsidR="00CE2C34" w:rsidRPr="00CE2C34" w:rsidRDefault="00CE2C34">
      <w:pPr>
        <w:rPr>
          <w:b/>
        </w:rPr>
      </w:pPr>
      <w:r w:rsidRPr="00CE2C34">
        <w:rPr>
          <w:b/>
        </w:rPr>
        <w:t>2. Meaning / Lexical Definition</w:t>
      </w:r>
    </w:p>
    <w:p w14:paraId="23FA6ABF" w14:textId="77777777" w:rsidR="00CE2C34" w:rsidRDefault="00CE2C34">
      <w:r>
        <w:t>- Aletheia signifies objective truth, reality, and dependability in statement or action.</w:t>
      </w:r>
    </w:p>
    <w:p w14:paraId="7FC09AD6" w14:textId="77777777" w:rsidR="00CE2C34" w:rsidRDefault="00CE2C34">
      <w:r>
        <w:t>- It encompasses both intellectual content (sound doctrine and correct teaching about God) and moral character (truthfulness, sincerity, and faithfulness in living).</w:t>
      </w:r>
    </w:p>
    <w:p w14:paraId="0E522B80" w14:textId="77777777" w:rsidR="00CE2C34" w:rsidRDefault="00CE2C34">
      <w:r>
        <w:t>- It stands in direct opposition to deceit, falsehood, and the shifting illusions of the world system.</w:t>
      </w:r>
    </w:p>
    <w:p w14:paraId="2C7E7EDE" w14:textId="77777777" w:rsidR="00CE2C34" w:rsidRDefault="00CE2C34"/>
    <w:p w14:paraId="2034E21D" w14:textId="77777777" w:rsidR="00CE2C34" w:rsidRPr="00CE2C34" w:rsidRDefault="00CE2C34">
      <w:pPr>
        <w:rPr>
          <w:b/>
        </w:rPr>
      </w:pPr>
      <w:r w:rsidRPr="00CE2C34">
        <w:rPr>
          <w:b/>
        </w:rPr>
        <w:t>3. Usage and Word Pictures</w:t>
      </w:r>
    </w:p>
    <w:p w14:paraId="6DABFD10" w14:textId="77777777" w:rsidR="00CE2C34" w:rsidRDefault="00CE2C34">
      <w:r>
        <w:t>- The word functions not just as a set of propositions to be memorized, but as a lifestyle to be practiced.</w:t>
      </w:r>
    </w:p>
    <w:p w14:paraId="2E0B1817" w14:textId="77777777" w:rsidR="00CE2C34" w:rsidRDefault="00CE2C34">
      <w:r>
        <w:t>- In Ephesians 4:15, the phrase "speaking the truth" translates a single Greek participle (aletheuontes) that means "truthing it" or living truthfully; it embraces both what is said and how it is embodied.</w:t>
      </w:r>
    </w:p>
    <w:p w14:paraId="1B3CDDC3" w14:textId="77777777" w:rsidR="00CE2C34" w:rsidRDefault="00CE2C34">
      <w:r>
        <w:t>- Truth serves as the stabilizing force against the "tricks of men" and "crafty plotting" mentioned earlier in the same chapter (Ephesians 4:14).</w:t>
      </w:r>
    </w:p>
    <w:p w14:paraId="66F7F9FA" w14:textId="77777777" w:rsidR="00CE2C34" w:rsidRDefault="00CE2C34"/>
    <w:p w14:paraId="280B281A" w14:textId="77777777" w:rsidR="00CE2C34" w:rsidRPr="00CE2C34" w:rsidRDefault="00CE2C34">
      <w:pPr>
        <w:rPr>
          <w:b/>
        </w:rPr>
      </w:pPr>
      <w:r w:rsidRPr="00CE2C34">
        <w:rPr>
          <w:b/>
        </w:rPr>
        <w:t>4. Theological Implications</w:t>
      </w:r>
    </w:p>
    <w:p w14:paraId="6E4AF5CC" w14:textId="77777777" w:rsidR="00CE2C34" w:rsidRDefault="00CE2C34">
      <w:r>
        <w:t>- Jesus Christ embodies this reality, declaring Himself to be "the way, the truth, and the life" (John 14:6).</w:t>
      </w:r>
    </w:p>
    <w:p w14:paraId="2AB6486F" w14:textId="77777777" w:rsidR="00CE2C34" w:rsidRDefault="00CE2C34">
      <w:r>
        <w:t>- The Holy Spirit is designated as the "Spirit of truth" who guides believers into all reality (John 16:13).</w:t>
      </w:r>
    </w:p>
    <w:p w14:paraId="3EE8EE14" w14:textId="77777777" w:rsidR="00CE2C34" w:rsidRDefault="00CE2C34">
      <w:r>
        <w:t>- Truth is foundational to the new self, which is created "according to God, in true righteousness and holiness" (Ephesians 4:24).</w:t>
      </w:r>
    </w:p>
    <w:p w14:paraId="380097B9" w14:textId="77777777" w:rsidR="00CE2C34" w:rsidRDefault="00CE2C34"/>
    <w:p w14:paraId="0F9553C7" w14:textId="77777777" w:rsidR="00CE2C34" w:rsidRPr="00CE2C34" w:rsidRDefault="00CE2C34">
      <w:pPr>
        <w:rPr>
          <w:b/>
        </w:rPr>
      </w:pPr>
      <w:r w:rsidRPr="00CE2C34">
        <w:rPr>
          <w:b/>
        </w:rPr>
        <w:t>5. Contextual Nuance in the Passage</w:t>
      </w:r>
    </w:p>
    <w:p w14:paraId="1DCFA963" w14:textId="77777777" w:rsidR="00CE2C34" w:rsidRDefault="00CE2C34">
      <w:r>
        <w:t>- Paul contrasts the maturity of the church with the instability of spiritual infancy, where believers are tossed about by deceitful winds of doctrine.</w:t>
      </w:r>
    </w:p>
    <w:p w14:paraId="58DADB82" w14:textId="77777777" w:rsidR="00CE2C34" w:rsidRDefault="00CE2C34">
      <w:r>
        <w:t>- The specific call to "speak the truth in love" modifies how the church builds itself up; truth without love is harsh and abrasive, while love without truth is sentimental and compromising.</w:t>
      </w:r>
    </w:p>
    <w:p w14:paraId="56D84F4C" w14:textId="77777777" w:rsidR="00CE2C34" w:rsidRDefault="00CE2C34">
      <w:r>
        <w:t>- Grounding relationships in genuine truth and love creates the healthy environment necessary for the body to grow up into Christ.</w:t>
      </w:r>
    </w:p>
    <w:p w14:paraId="621A1B4E" w14:textId="77777777" w:rsidR="00CE2C34" w:rsidRDefault="00CE2C34"/>
    <w:p w14:paraId="0C857B61" w14:textId="77777777" w:rsidR="00CE2C34" w:rsidRPr="00CE2C34" w:rsidRDefault="00CE2C34">
      <w:pPr>
        <w:rPr>
          <w:b/>
        </w:rPr>
      </w:pPr>
      <w:r w:rsidRPr="00CE2C34">
        <w:rPr>
          <w:b/>
        </w:rPr>
        <w:t>6. Key Uses in Other Verses (NKJV)</w:t>
      </w:r>
    </w:p>
    <w:p w14:paraId="26DC02C6" w14:textId="77777777" w:rsidR="00CE2C34" w:rsidRDefault="00CE2C34">
      <w:r>
        <w:t>- John 8:32 - "And you shall know the truth, and the truth shall make you free."</w:t>
      </w:r>
    </w:p>
    <w:p w14:paraId="2DFDD328" w14:textId="77777777" w:rsidR="00CE2C34" w:rsidRDefault="00CE2C34">
      <w:r>
        <w:t>- John 17:17 - "Sanctify them by Your truth. Your word is truth."</w:t>
      </w:r>
    </w:p>
    <w:p w14:paraId="2B968B5E" w14:textId="77777777" w:rsidR="00CE2C34" w:rsidRDefault="00CE2C34">
      <w:r>
        <w:t>- Ephesians 6:14 - "Stand therefore, having girded your waist with truth..."</w:t>
      </w:r>
    </w:p>
    <w:p w14:paraId="016DE974" w14:textId="77777777" w:rsidR="00CE2C34" w:rsidRDefault="00CE2C34">
      <w:r>
        <w:t>- 3 John 1:4 - "I have no greater joy than to hear that my children walk in truth."</w:t>
      </w:r>
    </w:p>
    <w:p w14:paraId="09C5B6F4" w14:textId="77777777" w:rsidR="00CE2C34" w:rsidRDefault="00CE2C34"/>
    <w:p w14:paraId="374D45BB" w14:textId="77777777" w:rsidR="00CE2C34" w:rsidRPr="00CE2C34" w:rsidRDefault="00CE2C34">
      <w:pPr>
        <w:rPr>
          <w:b/>
        </w:rPr>
      </w:pPr>
      <w:r w:rsidRPr="00CE2C34">
        <w:rPr>
          <w:b/>
        </w:rPr>
        <w:t>7. Other Relevant Insights</w:t>
      </w:r>
    </w:p>
    <w:p w14:paraId="0C2D9BEB" w14:textId="77777777" w:rsidR="00CE2C34" w:rsidRDefault="00CE2C34">
      <w:r>
        <w:t>- The pairing of truth (aletheia) with love (agape) in Ephesians 4:15 reflects the complete character of God, in whom grace and truth are perfectly united (John 1:14).</w:t>
      </w:r>
    </w:p>
    <w:p w14:paraId="22B92D41" w14:textId="77777777" w:rsidR="00CE2C34" w:rsidRDefault="00CE2C34">
      <w:r>
        <w:t>- Pastoral ministry requires both uncompromised adherence to biblical truth and a compassionate, loving delivery that seeks the spiritual welfare of the hearer.</w:t>
      </w:r>
    </w:p>
    <w:p w14:paraId="579FB7BA" w14:textId="77777777" w:rsidR="00CE2C34" w:rsidRDefault="00CE2C34"/>
    <w:p w14:paraId="46ED4EA4" w14:textId="77777777" w:rsidR="00CE2C34" w:rsidRPr="00CE2C34" w:rsidRDefault="00CE2C34">
      <w:pPr>
        <w:rPr>
          <w:b/>
        </w:rPr>
      </w:pPr>
      <w:r w:rsidRPr="00CE2C34">
        <w:rPr>
          <w:b/>
        </w:rPr>
        <w:t>8. References</w:t>
      </w:r>
    </w:p>
    <w:p w14:paraId="197880CE" w14:textId="77777777" w:rsidR="00CE2C34" w:rsidRDefault="00CE2C34">
      <w:r>
        <w:t>BDAG</w:t>
      </w:r>
    </w:p>
    <w:p w14:paraId="6B86ACC3" w14:textId="77777777" w:rsidR="00CE2C34" w:rsidRDefault="00CE2C34">
      <w:r>
        <w:t>TDNT</w:t>
      </w:r>
    </w:p>
    <w:p w14:paraId="68809C2D" w14:textId="77777777" w:rsidR="00CE2C34" w:rsidRDefault="00CE2C34">
      <w:r>
        <w:t>NIDNTTE</w:t>
      </w:r>
    </w:p>
    <w:p w14:paraId="4160EF26" w14:textId="77777777" w:rsidR="00CE2C34" w:rsidRDefault="00CE2C34">
      <w:r>
        <w:t>Vine's Expository Dictionary of New Testament Words</w:t>
      </w:r>
    </w:p>
    <w:p w14:paraId="66E4DF31" w14:textId="77777777" w:rsidR="00CE2C34" w:rsidRDefault="00CE2C34">
      <w:r>
        <w:t>Zodhiates' The Complete Word Study Dictionary: New Testament</w:t>
      </w:r>
    </w:p>
    <w:p w14:paraId="7317034F" w14:textId="75533EE7" w:rsidR="004C5552" w:rsidRDefault="00CE2C34">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C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2C3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C96B"/>
  <w15:chartTrackingRefBased/>
  <w15:docId w15:val="{1CA30CB1-3E14-4B00-91D4-086351CF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2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2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C34"/>
    <w:rPr>
      <w:rFonts w:eastAsiaTheme="majorEastAsia" w:cstheme="majorBidi"/>
      <w:color w:val="272727" w:themeColor="text1" w:themeTint="D8"/>
    </w:rPr>
  </w:style>
  <w:style w:type="paragraph" w:styleId="Title">
    <w:name w:val="Title"/>
    <w:basedOn w:val="Normal"/>
    <w:next w:val="Normal"/>
    <w:link w:val="TitleChar"/>
    <w:uiPriority w:val="10"/>
    <w:qFormat/>
    <w:rsid w:val="00CE2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C34"/>
    <w:pPr>
      <w:spacing w:before="160"/>
      <w:jc w:val="center"/>
    </w:pPr>
    <w:rPr>
      <w:i/>
      <w:iCs/>
      <w:color w:val="404040" w:themeColor="text1" w:themeTint="BF"/>
    </w:rPr>
  </w:style>
  <w:style w:type="character" w:customStyle="1" w:styleId="QuoteChar">
    <w:name w:val="Quote Char"/>
    <w:basedOn w:val="DefaultParagraphFont"/>
    <w:link w:val="Quote"/>
    <w:uiPriority w:val="29"/>
    <w:rsid w:val="00CE2C34"/>
    <w:rPr>
      <w:i/>
      <w:iCs/>
      <w:color w:val="404040" w:themeColor="text1" w:themeTint="BF"/>
    </w:rPr>
  </w:style>
  <w:style w:type="paragraph" w:styleId="ListParagraph">
    <w:name w:val="List Paragraph"/>
    <w:basedOn w:val="Normal"/>
    <w:uiPriority w:val="34"/>
    <w:qFormat/>
    <w:rsid w:val="00CE2C34"/>
    <w:pPr>
      <w:ind w:left="720"/>
      <w:contextualSpacing/>
    </w:pPr>
  </w:style>
  <w:style w:type="character" w:styleId="IntenseEmphasis">
    <w:name w:val="Intense Emphasis"/>
    <w:basedOn w:val="DefaultParagraphFont"/>
    <w:uiPriority w:val="21"/>
    <w:qFormat/>
    <w:rsid w:val="00CE2C34"/>
    <w:rPr>
      <w:i/>
      <w:iCs/>
      <w:color w:val="2E74B5" w:themeColor="accent1" w:themeShade="BF"/>
    </w:rPr>
  </w:style>
  <w:style w:type="paragraph" w:styleId="IntenseQuote">
    <w:name w:val="Intense Quote"/>
    <w:basedOn w:val="Normal"/>
    <w:next w:val="Normal"/>
    <w:link w:val="IntenseQuoteChar"/>
    <w:uiPriority w:val="30"/>
    <w:qFormat/>
    <w:rsid w:val="00CE2C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2C34"/>
    <w:rPr>
      <w:i/>
      <w:iCs/>
      <w:color w:val="2E74B5" w:themeColor="accent1" w:themeShade="BF"/>
    </w:rPr>
  </w:style>
  <w:style w:type="character" w:styleId="IntenseReference">
    <w:name w:val="Intense Reference"/>
    <w:basedOn w:val="DefaultParagraphFont"/>
    <w:uiPriority w:val="32"/>
    <w:qFormat/>
    <w:rsid w:val="00CE2C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2969</Characters>
  <Application>Microsoft Office Word</Application>
  <DocSecurity>0</DocSecurity>
  <Lines>57</Lines>
  <Paragraphs>31</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